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697"/>
        <w:gridCol w:w="384"/>
        <w:gridCol w:w="697"/>
        <w:gridCol w:w="1303"/>
        <w:gridCol w:w="662"/>
        <w:gridCol w:w="1237"/>
        <w:gridCol w:w="1163"/>
        <w:gridCol w:w="1711"/>
      </w:tblGrid>
      <w:tr w:rsidR="00FC777C" w14:paraId="085A6843" w14:textId="77777777">
        <w:tblPrEx>
          <w:tblCellMar>
            <w:top w:w="0" w:type="dxa"/>
            <w:bottom w:w="0" w:type="dxa"/>
          </w:tblCellMar>
        </w:tblPrEx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B61542" w14:textId="77777777" w:rsidR="00FC777C" w:rsidRDefault="00FC777C">
            <w:pPr>
              <w:pStyle w:val="xl26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lang w:val="it-IT"/>
              </w:rPr>
            </w:pPr>
            <w:bookmarkStart w:id="0" w:name="_GoBack"/>
            <w:bookmarkEnd w:id="0"/>
            <w:r>
              <w:rPr>
                <w:lang w:val="it-IT"/>
              </w:rPr>
              <w:t>DECRETO DEL DIRETTORE</w:t>
            </w:r>
          </w:p>
        </w:tc>
      </w:tr>
      <w:tr w:rsidR="00FC777C" w14:paraId="36634A11" w14:textId="77777777">
        <w:tblPrEx>
          <w:tblCellMar>
            <w:top w:w="0" w:type="dxa"/>
            <w:bottom w:w="0" w:type="dxa"/>
          </w:tblCellMar>
        </w:tblPrEx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5E7961" w14:textId="77777777" w:rsidR="00FC777C" w:rsidRDefault="00FC7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DELL’AGENZIA REGIONALE SANITARIA</w:t>
            </w:r>
          </w:p>
        </w:tc>
      </w:tr>
      <w:tr w:rsidR="00FC777C" w14:paraId="651D92A1" w14:textId="77777777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1A1D4120" w14:textId="77777777" w:rsidR="00FC777C" w:rsidRDefault="00FC7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81F05" w14:textId="77777777" w:rsidR="00FC777C" w:rsidRDefault="00FC77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2AAFE13" w14:textId="77777777" w:rsidR="00FC777C" w:rsidRDefault="00FC7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63/ARS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14E1F11A" w14:textId="77777777" w:rsidR="00FC777C" w:rsidRDefault="00FC777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B2FE3" w14:textId="77777777" w:rsidR="00FC777C" w:rsidRDefault="00FC7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30/08/2017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6B98EF34" w14:textId="77777777" w:rsidR="00FC777C" w:rsidRDefault="00FC7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777C" w14:paraId="46F2B473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F0454" w14:textId="77777777" w:rsidR="00FC777C" w:rsidRDefault="00FC7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5DC31" w14:textId="77777777" w:rsidR="00FC777C" w:rsidRDefault="00FC77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4FCF6D4" w14:textId="77777777" w:rsidR="00FC777C" w:rsidRDefault="00FC7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3795F13E" w14:textId="77777777" w:rsidR="00FC777C" w:rsidRDefault="00FC777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E54A348" w14:textId="77777777" w:rsidR="00FC777C" w:rsidRDefault="00FC7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8A6C5" w14:textId="77777777" w:rsidR="00FC777C" w:rsidRDefault="00FC7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777C" w14:paraId="1AD75D41" w14:textId="77777777">
        <w:tblPrEx>
          <w:tblCellMar>
            <w:top w:w="0" w:type="dxa"/>
            <w:bottom w:w="0" w:type="dxa"/>
          </w:tblCellMar>
        </w:tblPrEx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01744B" w14:textId="77777777" w:rsidR="00FC777C" w:rsidRDefault="00FC777C">
            <w:pPr>
              <w:ind w:left="1031" w:hanging="103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Oggetto: Approvazione dello schema di Convenzione tra l’Agenzia Regionale Sanitaria e l’INMP - Istituto Nazionale salute, Migrazioni e Povertà per la realizzazione del Progetto “Il servizio sanitario si prende cura di te”.</w:t>
            </w:r>
          </w:p>
        </w:tc>
      </w:tr>
      <w:tr w:rsidR="00FC777C" w14:paraId="4047CD4A" w14:textId="77777777">
        <w:tblPrEx>
          <w:tblCellMar>
            <w:top w:w="0" w:type="dxa"/>
            <w:bottom w:w="0" w:type="dxa"/>
          </w:tblCellMar>
        </w:tblPrEx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2151B1" w14:textId="77777777" w:rsidR="00FC777C" w:rsidRDefault="00FC7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777C" w14:paraId="6F1105EB" w14:textId="77777777">
        <w:tblPrEx>
          <w:tblCellMar>
            <w:top w:w="0" w:type="dxa"/>
            <w:bottom w:w="0" w:type="dxa"/>
          </w:tblCellMar>
        </w:tblPrEx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9B6F7E" w14:textId="77777777" w:rsidR="00FC777C" w:rsidRDefault="00FC7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777C" w14:paraId="3DC594F6" w14:textId="77777777">
        <w:tblPrEx>
          <w:tblCellMar>
            <w:top w:w="0" w:type="dxa"/>
            <w:bottom w:w="0" w:type="dxa"/>
          </w:tblCellMar>
        </w:tblPrEx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1CFDB5" w14:textId="77777777" w:rsidR="00FC777C" w:rsidRDefault="00FC7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IL DIRETTORE</w:t>
            </w:r>
          </w:p>
          <w:p w14:paraId="223DF3FA" w14:textId="77777777" w:rsidR="00FC777C" w:rsidRDefault="00FC7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DELL’AGENZIA REGIONALE SANITARIA</w:t>
            </w:r>
          </w:p>
        </w:tc>
      </w:tr>
    </w:tbl>
    <w:p w14:paraId="5FF084B8" w14:textId="77777777" w:rsidR="00FC777C" w:rsidRDefault="00FC777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. - . -</w:t>
      </w:r>
    </w:p>
    <w:p w14:paraId="29208181" w14:textId="77777777" w:rsidR="00FC777C" w:rsidRDefault="00FC777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(omissis)</w:t>
      </w:r>
    </w:p>
    <w:p w14:paraId="5F14F29A" w14:textId="77777777" w:rsidR="00FC777C" w:rsidRDefault="00FC777C">
      <w:pPr>
        <w:jc w:val="center"/>
        <w:rPr>
          <w:b/>
          <w:bCs/>
          <w:sz w:val="22"/>
          <w:szCs w:val="22"/>
        </w:rPr>
      </w:pPr>
    </w:p>
    <w:p w14:paraId="41ABD563" w14:textId="77777777" w:rsidR="00FC777C" w:rsidRDefault="00FC777C">
      <w:pPr>
        <w:pStyle w:val="titolo40"/>
      </w:pPr>
      <w:r>
        <w:t>- D E C R E T A -</w:t>
      </w:r>
    </w:p>
    <w:p w14:paraId="78260FD4" w14:textId="77777777" w:rsidR="00FC777C" w:rsidRDefault="00FC777C">
      <w:pPr>
        <w:pStyle w:val="titolo40"/>
        <w:tabs>
          <w:tab w:val="left" w:pos="426"/>
        </w:tabs>
        <w:ind w:left="426" w:hanging="142"/>
      </w:pPr>
    </w:p>
    <w:p w14:paraId="673A2230" w14:textId="77777777" w:rsidR="00FC777C" w:rsidRDefault="00FC777C">
      <w:pPr>
        <w:pStyle w:val="titolo40"/>
        <w:tabs>
          <w:tab w:val="left" w:pos="426"/>
        </w:tabs>
        <w:ind w:left="426" w:hanging="142"/>
      </w:pPr>
    </w:p>
    <w:p w14:paraId="3C3E741D" w14:textId="77777777" w:rsidR="00FC777C" w:rsidRDefault="00FC777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approvare lo schema di convenzione -</w:t>
      </w:r>
      <w:r>
        <w:t xml:space="preserve"> </w:t>
      </w:r>
      <w:r>
        <w:rPr>
          <w:rFonts w:ascii="Arial" w:hAnsi="Arial" w:cs="Arial"/>
          <w:sz w:val="22"/>
          <w:szCs w:val="22"/>
        </w:rPr>
        <w:t>che costituisce parte integrante e sostanziale del presente atto (Allegato A)  - tra l’Agenzia Regionale Sanitaria e l’INMP Istituto Nazionale salute, Migrazioni e Povertà, per la realizzazione del Progetto “Il servizio sanitario si prende cura di te”;</w:t>
      </w:r>
    </w:p>
    <w:p w14:paraId="42F94CDC" w14:textId="77777777" w:rsidR="00FC777C" w:rsidRDefault="00FC777C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710662F8" w14:textId="77777777" w:rsidR="00FC777C" w:rsidRDefault="00FC777C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rendere l’atto immediatamente efficace.</w:t>
      </w:r>
    </w:p>
    <w:p w14:paraId="1D0FB623" w14:textId="77777777" w:rsidR="00FC777C" w:rsidRDefault="00FC777C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kern w:val="1"/>
          <w:sz w:val="22"/>
          <w:szCs w:val="22"/>
          <w:lang w:eastAsia="it-IT"/>
        </w:rPr>
      </w:pPr>
    </w:p>
    <w:p w14:paraId="7ECB21DF" w14:textId="77777777" w:rsidR="00FC777C" w:rsidRDefault="00FC777C">
      <w:pPr>
        <w:autoSpaceDE w:val="0"/>
        <w:autoSpaceDN w:val="0"/>
        <w:adjustRightInd w:val="0"/>
        <w:jc w:val="both"/>
        <w:rPr>
          <w:rFonts w:ascii="Arial" w:hAnsi="Arial" w:cs="Arial"/>
          <w:kern w:val="1"/>
          <w:sz w:val="22"/>
          <w:szCs w:val="22"/>
          <w:lang w:eastAsia="it-IT"/>
        </w:rPr>
      </w:pPr>
      <w:r>
        <w:rPr>
          <w:rFonts w:ascii="Arial" w:hAnsi="Arial" w:cs="Arial"/>
          <w:kern w:val="1"/>
          <w:sz w:val="22"/>
          <w:szCs w:val="22"/>
          <w:lang w:eastAsia="it-IT"/>
        </w:rPr>
        <w:t>Si attesta che dal presente atto non deriva alcun onere per la Regione Marche e per l’Agenzia Regionale Sanitaria.</w:t>
      </w:r>
    </w:p>
    <w:p w14:paraId="51DF5AF3" w14:textId="77777777" w:rsidR="00FC777C" w:rsidRDefault="00FC777C">
      <w:pPr>
        <w:autoSpaceDE w:val="0"/>
        <w:autoSpaceDN w:val="0"/>
        <w:adjustRightInd w:val="0"/>
        <w:jc w:val="both"/>
        <w:rPr>
          <w:rFonts w:ascii="Arial" w:hAnsi="Arial" w:cs="Arial"/>
          <w:kern w:val="1"/>
          <w:sz w:val="22"/>
          <w:szCs w:val="22"/>
          <w:lang w:eastAsia="it-IT"/>
        </w:rPr>
      </w:pPr>
      <w:r>
        <w:rPr>
          <w:rFonts w:ascii="Arial" w:hAnsi="Arial" w:cs="Arial"/>
          <w:kern w:val="1"/>
          <w:sz w:val="22"/>
          <w:szCs w:val="22"/>
          <w:lang w:eastAsia="it-IT"/>
        </w:rPr>
        <w:t>Si attesta altresì l’avvenuta verifica dell’inesistenza di situazioni anche potenziali di conflitto di interesse ai sensi dell’art. 6 bis della L. 241/1990 e s.m.i..</w:t>
      </w:r>
    </w:p>
    <w:p w14:paraId="00B10EB2" w14:textId="77777777" w:rsidR="00FC777C" w:rsidRDefault="00FC777C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</w:p>
    <w:p w14:paraId="238D8427" w14:textId="77777777" w:rsidR="00FC777C" w:rsidRDefault="00FC777C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</w:p>
    <w:p w14:paraId="07139C92" w14:textId="77777777" w:rsidR="00FC777C" w:rsidRDefault="00FC777C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</w:p>
    <w:p w14:paraId="166A4833" w14:textId="77777777" w:rsidR="00FC777C" w:rsidRDefault="00FC777C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</w:p>
    <w:p w14:paraId="06607C5F" w14:textId="77777777" w:rsidR="00FC777C" w:rsidRDefault="00FC777C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3E900E4F" w14:textId="77777777" w:rsidR="00FC777C" w:rsidRDefault="00FC777C">
      <w:pPr>
        <w:widowControl w:val="0"/>
        <w:ind w:left="638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IL DIRETTORE DELL’ARS</w:t>
      </w:r>
    </w:p>
    <w:p w14:paraId="3781BAF6" w14:textId="77777777" w:rsidR="00FC777C" w:rsidRDefault="00FC777C">
      <w:pPr>
        <w:widowControl w:val="0"/>
        <w:ind w:left="638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(Prof. Francesco Di Stanislao)</w:t>
      </w:r>
    </w:p>
    <w:p w14:paraId="06EE51D4" w14:textId="77777777" w:rsidR="00FC777C" w:rsidRDefault="00FC777C">
      <w:pPr>
        <w:pStyle w:val="titolo40"/>
      </w:pPr>
    </w:p>
    <w:p w14:paraId="7FC5D90D" w14:textId="77777777" w:rsidR="00FC777C" w:rsidRDefault="00FC777C">
      <w:pPr>
        <w:pStyle w:val="titolo40"/>
      </w:pPr>
    </w:p>
    <w:p w14:paraId="6424B9E9" w14:textId="77777777" w:rsidR="00FC777C" w:rsidRDefault="00FC777C">
      <w:pPr>
        <w:pStyle w:val="titolo40"/>
      </w:pPr>
    </w:p>
    <w:p w14:paraId="6FFD18F3" w14:textId="77777777" w:rsidR="00FC777C" w:rsidRDefault="00FC777C">
      <w:pPr>
        <w:pStyle w:val="titolo40"/>
      </w:pPr>
    </w:p>
    <w:p w14:paraId="5BB32567" w14:textId="77777777" w:rsidR="00FC777C" w:rsidRDefault="00FC777C">
      <w:pPr>
        <w:pStyle w:val="titolo40"/>
      </w:pPr>
    </w:p>
    <w:p w14:paraId="02AEB577" w14:textId="77777777" w:rsidR="00FC777C" w:rsidRDefault="00FC777C">
      <w:pPr>
        <w:pStyle w:val="titolo40"/>
      </w:pPr>
    </w:p>
    <w:p w14:paraId="03744FEE" w14:textId="77777777" w:rsidR="00FC777C" w:rsidRDefault="00FC777C">
      <w:pPr>
        <w:pStyle w:val="titolo40"/>
      </w:pPr>
    </w:p>
    <w:p w14:paraId="202B0BB2" w14:textId="77777777" w:rsidR="00FC777C" w:rsidRDefault="00FC777C">
      <w:pPr>
        <w:pStyle w:val="titolo40"/>
      </w:pPr>
    </w:p>
    <w:p w14:paraId="2E6C78E8" w14:textId="77777777" w:rsidR="00FC777C" w:rsidRDefault="00FC777C">
      <w:pPr>
        <w:pStyle w:val="titolo40"/>
      </w:pPr>
    </w:p>
    <w:p w14:paraId="1267314A" w14:textId="77777777" w:rsidR="00FC777C" w:rsidRDefault="00FC777C">
      <w:pPr>
        <w:pStyle w:val="titolo40"/>
      </w:pPr>
      <w:r>
        <w:t>- ALLEGATI -</w:t>
      </w:r>
    </w:p>
    <w:p w14:paraId="1BDAAD47" w14:textId="77777777" w:rsidR="00FC777C" w:rsidRDefault="00FC777C">
      <w:pPr>
        <w:pStyle w:val="titolo40"/>
      </w:pPr>
    </w:p>
    <w:p w14:paraId="2F364044" w14:textId="77777777" w:rsidR="00FC777C" w:rsidRDefault="00FC777C">
      <w:pPr>
        <w:pStyle w:val="titolo40"/>
        <w:jc w:val="both"/>
        <w:rPr>
          <w:b w:val="0"/>
          <w:bCs w:val="0"/>
        </w:rPr>
      </w:pPr>
      <w:r>
        <w:t>Allegato 1): Schema di Convenzione tra l’Agenzia Regionale Sanitaria e l’INMP - Istituto Nazionale salute, Migrazioni e Povertà per la realizzazione del Progetto “Il servizio sanitario si prende cura di te”.</w:t>
      </w:r>
    </w:p>
    <w:p w14:paraId="4F4C4D20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3D37B3B5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1CF5F847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2342873F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4A4B525B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46A33810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7EAA90D4" w14:textId="77777777" w:rsidR="00FC777C" w:rsidRDefault="00FC777C">
      <w:pPr>
        <w:pStyle w:val="titolo4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70831F1B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714D4604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3C84075B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301B0A4C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1866D017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3B49CAF6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18FC1995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1A6E3748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114B89F2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19F7B2A7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4E8D6AD0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2247859B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2CDD4F32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4133FA5F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0218D3C0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0D8019EF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066FAD9D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0564049B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691153FF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58D0457C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49069CCF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1DBA8738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17E236E7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5C61014D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107BC875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77C5F00A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7F96B108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5312746B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06091819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25EE27CA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3C792668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0EC33C33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72E930E3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770575CA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2784B401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28FA5A50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276781A3" w14:textId="77777777" w:rsidR="00FC777C" w:rsidRDefault="00FC777C">
      <w:pPr>
        <w:pStyle w:val="titolo40"/>
        <w:jc w:val="right"/>
      </w:pPr>
    </w:p>
    <w:p w14:paraId="48E50422" w14:textId="77777777" w:rsidR="00FC777C" w:rsidRDefault="00FC777C">
      <w:pPr>
        <w:pStyle w:val="titolo40"/>
        <w:jc w:val="right"/>
      </w:pPr>
      <w:r>
        <w:t>ALLEGATO 1</w:t>
      </w:r>
    </w:p>
    <w:p w14:paraId="14DC75DB" w14:textId="77777777" w:rsidR="00FC777C" w:rsidRDefault="00FC777C">
      <w:pPr>
        <w:pStyle w:val="titolo40"/>
        <w:jc w:val="left"/>
        <w:rPr>
          <w:b w:val="0"/>
          <w:bCs w:val="0"/>
        </w:rPr>
      </w:pPr>
    </w:p>
    <w:p w14:paraId="68A1FC71" w14:textId="77777777" w:rsidR="00FC777C" w:rsidRDefault="00FC777C">
      <w:pPr>
        <w:tabs>
          <w:tab w:val="center" w:pos="4819"/>
        </w:tabs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CONVENZIONE </w:t>
      </w:r>
    </w:p>
    <w:p w14:paraId="295E697F" w14:textId="77777777" w:rsidR="00FC777C" w:rsidRDefault="00FC777C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TRA</w:t>
      </w:r>
    </w:p>
    <w:p w14:paraId="2601FCF0" w14:textId="77777777" w:rsidR="00FC777C" w:rsidRDefault="00FC777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55147D3" w14:textId="77777777" w:rsidR="00FC777C" w:rsidRDefault="00FC777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l'</w:t>
      </w:r>
      <w:r>
        <w:rPr>
          <w:rFonts w:ascii="Calibri Light" w:hAnsi="Calibri Light" w:cs="Calibri Light"/>
          <w:b/>
          <w:bCs/>
          <w:sz w:val="24"/>
          <w:szCs w:val="24"/>
        </w:rPr>
        <w:t>Istituto Nazionale per la promozione della salute delle popolazioni Migranti e per il contrasto delle malattie della Povertà</w:t>
      </w:r>
      <w:r>
        <w:rPr>
          <w:rFonts w:ascii="Calibri Light" w:hAnsi="Calibri Light" w:cs="Calibri Light"/>
          <w:sz w:val="24"/>
          <w:szCs w:val="24"/>
        </w:rPr>
        <w:t>, con sede in Via di San Gallicano, 25/a – cap. 00153 - Roma, Codice Fiscale e Partita IVA 09694011009, legalmente rappresentato dal Direttore dell’Istituto, Dott.ssa Concetta Mirisola, nata a San Cataldo (CL) il 2 giugno 1959, di seguito “INMP”</w:t>
      </w:r>
    </w:p>
    <w:p w14:paraId="0A3D2BD1" w14:textId="77777777" w:rsidR="00FC777C" w:rsidRDefault="00FC777C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</w:t>
      </w:r>
    </w:p>
    <w:p w14:paraId="67C6B34F" w14:textId="77777777" w:rsidR="00FC777C" w:rsidRDefault="00FC777C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4CD9DB5A" w14:textId="77777777" w:rsidR="00FC777C" w:rsidRDefault="00FC777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l'</w:t>
      </w:r>
      <w:r>
        <w:rPr>
          <w:rFonts w:ascii="Calibri Light" w:hAnsi="Calibri Light" w:cs="Calibri Light"/>
          <w:b/>
          <w:bCs/>
          <w:sz w:val="24"/>
          <w:szCs w:val="24"/>
        </w:rPr>
        <w:t>Agenzia Regionale Sanitaria</w:t>
      </w:r>
      <w:r>
        <w:rPr>
          <w:rFonts w:ascii="Calibri Light" w:hAnsi="Calibri Light" w:cs="Calibri Light"/>
          <w:sz w:val="24"/>
          <w:szCs w:val="24"/>
        </w:rPr>
        <w:t xml:space="preserve"> – Osservatorio sulle diseguaglianze – Regione Marche, con sede in Via Gentile da Fabriano, 3 – cap. 60125 - Ancona, Codice Fiscale e Partita IVA 01486510421, legalmente rappresentata dal Direttore, Prof. Francesco Di Stanislao, nato a Tortoreto (TE) il 06/12/1952, di seguito “ARS”;</w:t>
      </w:r>
    </w:p>
    <w:p w14:paraId="5CC0FCFC" w14:textId="77777777" w:rsidR="00FC777C" w:rsidRDefault="00FC777C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72B641F6" w14:textId="77777777" w:rsidR="00FC777C" w:rsidRDefault="00FC777C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PREMESSO </w:t>
      </w:r>
    </w:p>
    <w:p w14:paraId="550D6238" w14:textId="77777777" w:rsidR="00FC777C" w:rsidRDefault="00FC777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che l’Istituto Nazionale per la promozione della salute delle popolazioni Migranti ed il contrasto delle malattie della Povertà (di seguito INMP), ai sensi dell’articolo 14, comma 5, del decreto-legge 13 settembre 2012, n. 158, convertito, con modificazioni, dalla legge 8 novembre 2012, n. 189, ha la missione di sorvegliare l’impatto della migrazione e della povertà sulla salute, e i relativi interventi di prevenzione e assistenza sanitaria, prioritariamente attraverso i progetti interregionali;</w:t>
      </w:r>
    </w:p>
    <w:p w14:paraId="7D7DCEE3" w14:textId="77777777" w:rsidR="00FC777C" w:rsidRDefault="00FC777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che il progetto interregionale 2014, approvato dalla Conferenza Stato-Regioni in data 25 marzo 2015 prevede, al paragrafo E.5, che l’Istituto persegua i propri obiettivi del piano triennale anche coordinando progetti specifici di sanità pubblica;</w:t>
      </w:r>
    </w:p>
    <w:p w14:paraId="5E76E4C8" w14:textId="77777777" w:rsidR="00FC777C" w:rsidRDefault="00FC777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che l’INMP ha definito, assieme ai rappresentanti della Rete Nazionale per le problematiche di assistenza in campo socio-sanitario legate alle popolazioni migranti e alla povertà (ReNIP), le aree prioritarie di sanità pubblica su cui concentrare le proprie attività in modalità cooperativa con le Regioni;</w:t>
      </w:r>
    </w:p>
    <w:p w14:paraId="1233B27D" w14:textId="77777777" w:rsidR="00FC777C" w:rsidRDefault="00FC777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che con Deliberazione del Direttore dell’Istituto n. 467 del 4 settembre 2015 è stato approvato e pubblicato il bando pubblico dal titolo “Programma 2015 per progetti di sanità pubblica in tema di salute, migrazione e povertà”;</w:t>
      </w:r>
    </w:p>
    <w:p w14:paraId="6453131D" w14:textId="77777777" w:rsidR="00FC777C" w:rsidRDefault="00FC777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che con Deliberazione n. 129 del 22/03/2017 è risultata idonea al finanziamento, tra le altre, la proposta progettuale “Il servizio sanitario si prende cura di te”, con capofila l’</w:t>
      </w:r>
      <w:r>
        <w:rPr>
          <w:rFonts w:ascii="Calibri Light" w:hAnsi="Calibri Light" w:cs="Calibri Light"/>
          <w:spacing w:val="-1"/>
          <w:sz w:val="24"/>
          <w:szCs w:val="24"/>
        </w:rPr>
        <w:t>Agenzia Regionale Sanitaria – Osservatorio sulle diseguaglianze – Regione Marche, d’ora in poi ARS</w:t>
      </w:r>
      <w:r>
        <w:rPr>
          <w:rFonts w:ascii="Calibri Light" w:hAnsi="Calibri Light" w:cs="Calibri Light"/>
          <w:sz w:val="24"/>
          <w:szCs w:val="24"/>
        </w:rPr>
        <w:t>;</w:t>
      </w:r>
    </w:p>
    <w:p w14:paraId="62113818" w14:textId="77777777" w:rsidR="00FC777C" w:rsidRDefault="00FC777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Calibri Light" w:hAnsi="Calibri Light" w:cs="Calibri Light"/>
          <w:color w:val="FF0000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che per poter dare attuazione alla suddetta deliberazione, sulla base dell’esito della valutazione del Comitato Scientifico, si è reso necessario definire in modo più compiuto gli indicatori relativi agli obiettivi posti e che, in tal senso, l’INMP ha avanzato formale richiesta all’ARS, con nota prot. n. 2158 del 09/05/2017;</w:t>
      </w:r>
    </w:p>
    <w:p w14:paraId="49A1D486" w14:textId="77777777" w:rsidR="00FC777C" w:rsidRDefault="00FC777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Calibri Light" w:hAnsi="Calibri Light" w:cs="Calibri Light"/>
          <w:color w:val="FF0000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che con nota prot. 5206/ARS/ARS/P del 1/06/2017, l’ARS ha presentato il progetto riformulato secondo le indicazioni richieste;</w:t>
      </w:r>
    </w:p>
    <w:p w14:paraId="6062F06B" w14:textId="77777777" w:rsidR="00FC777C" w:rsidRDefault="00FC777C">
      <w:pPr>
        <w:pStyle w:val="Paragrafoelenco"/>
        <w:numPr>
          <w:ilvl w:val="0"/>
          <w:numId w:val="3"/>
        </w:numPr>
        <w:tabs>
          <w:tab w:val="left" w:pos="760"/>
        </w:tabs>
        <w:suppressAutoHyphens/>
        <w:spacing w:before="1" w:line="360" w:lineRule="auto"/>
        <w:ind w:left="0" w:right="52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he,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rt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nto, è possib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 xml:space="preserve">le </w:t>
      </w:r>
      <w:r>
        <w:rPr>
          <w:rFonts w:ascii="Calibri Light" w:hAnsi="Calibri Light" w:cs="Calibri Light"/>
          <w:spacing w:val="2"/>
          <w:sz w:val="24"/>
          <w:szCs w:val="24"/>
        </w:rPr>
        <w:t>p</w:t>
      </w:r>
      <w:r>
        <w:rPr>
          <w:rFonts w:ascii="Calibri Light" w:hAnsi="Calibri Light" w:cs="Calibri Light"/>
          <w:sz w:val="24"/>
          <w:szCs w:val="24"/>
        </w:rPr>
        <w:t>ro</w:t>
      </w:r>
      <w:r>
        <w:rPr>
          <w:rFonts w:ascii="Calibri Light" w:hAnsi="Calibri Light" w:cs="Calibri Light"/>
          <w:spacing w:val="-2"/>
          <w:sz w:val="24"/>
          <w:szCs w:val="24"/>
        </w:rPr>
        <w:t>c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alla stipula di una Convenzione con l’ARS, al fine</w:t>
      </w:r>
      <w:r>
        <w:rPr>
          <w:rFonts w:ascii="Calibri Light" w:hAnsi="Calibri Light" w:cs="Calibri Light"/>
          <w:sz w:val="24"/>
          <w:szCs w:val="24"/>
        </w:rPr>
        <w:t xml:space="preserve"> di</w:t>
      </w:r>
      <w:r>
        <w:rPr>
          <w:rFonts w:ascii="Calibri Light" w:hAnsi="Calibri Light" w:cs="Calibri Light"/>
          <w:spacing w:val="4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disciplina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lo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svo</w:t>
      </w:r>
      <w:r>
        <w:rPr>
          <w:rFonts w:ascii="Calibri Light" w:hAnsi="Calibri Light" w:cs="Calibri Light"/>
          <w:spacing w:val="3"/>
          <w:sz w:val="24"/>
          <w:szCs w:val="24"/>
        </w:rPr>
        <w:t>l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1"/>
          <w:sz w:val="24"/>
          <w:szCs w:val="24"/>
        </w:rPr>
        <w:t>me</w:t>
      </w:r>
      <w:r>
        <w:rPr>
          <w:rFonts w:ascii="Calibri Light" w:hAnsi="Calibri Light" w:cs="Calibri Light"/>
          <w:sz w:val="24"/>
          <w:szCs w:val="24"/>
        </w:rPr>
        <w:t>nto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iv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tà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fin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iz</w:t>
      </w:r>
      <w:r>
        <w:rPr>
          <w:rFonts w:ascii="Calibri Light" w:hAnsi="Calibri Light" w:cs="Calibri Light"/>
          <w:spacing w:val="-1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te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pacing w:val="-1"/>
          <w:sz w:val="24"/>
          <w:szCs w:val="24"/>
        </w:rPr>
        <w:t>ea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izz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ione 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sopra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c</w:t>
      </w: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to pr</w:t>
      </w:r>
      <w:r>
        <w:rPr>
          <w:rFonts w:ascii="Calibri Light" w:hAnsi="Calibri Light" w:cs="Calibri Light"/>
          <w:spacing w:val="2"/>
          <w:sz w:val="24"/>
          <w:szCs w:val="24"/>
        </w:rPr>
        <w:t>o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o e dei relativi pagamenti ai sensi dell’ art. 12 della L. 241/1990 e s.m.i.;</w:t>
      </w:r>
    </w:p>
    <w:p w14:paraId="4EAE2D9C" w14:textId="77777777" w:rsidR="00FC777C" w:rsidRDefault="00FC777C">
      <w:pPr>
        <w:pStyle w:val="Paragrafoelenco"/>
        <w:numPr>
          <w:ilvl w:val="0"/>
          <w:numId w:val="3"/>
        </w:numPr>
        <w:tabs>
          <w:tab w:val="left" w:pos="760"/>
        </w:tabs>
        <w:suppressAutoHyphens/>
        <w:spacing w:before="1" w:line="360" w:lineRule="auto"/>
        <w:ind w:left="0" w:right="52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che è fatto obbligo per le pubbliche amministrazioni sottoscrivere con firma digitale i propri accordi, ai sensi del decreto-legge 18 ottobre 2012, n. 179, coordinato con la legge di conversione 17 dicembre 2012, n. 221</w:t>
      </w:r>
    </w:p>
    <w:p w14:paraId="0B18935D" w14:textId="77777777" w:rsidR="00FC777C" w:rsidRDefault="00FC777C">
      <w:pPr>
        <w:spacing w:before="73"/>
        <w:ind w:right="3950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48DA1A85" w14:textId="77777777" w:rsidR="00FC777C" w:rsidRDefault="00FC777C">
      <w:pPr>
        <w:spacing w:before="73"/>
        <w:ind w:right="395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  <w:t>CO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N</w:t>
      </w:r>
      <w:r>
        <w:rPr>
          <w:rFonts w:ascii="Calibri Light" w:hAnsi="Calibri Light" w:cs="Calibri Light"/>
          <w:b/>
          <w:bCs/>
          <w:spacing w:val="3"/>
          <w:sz w:val="24"/>
          <w:szCs w:val="24"/>
        </w:rPr>
        <w:t>S</w:t>
      </w:r>
      <w:r>
        <w:rPr>
          <w:rFonts w:ascii="Calibri Light" w:hAnsi="Calibri Light" w:cs="Calibri Light"/>
          <w:b/>
          <w:bCs/>
          <w:spacing w:val="-6"/>
          <w:sz w:val="24"/>
          <w:szCs w:val="24"/>
        </w:rPr>
        <w:t>I</w:t>
      </w:r>
      <w:r>
        <w:rPr>
          <w:rFonts w:ascii="Calibri Light" w:hAnsi="Calibri Light" w:cs="Calibri Light"/>
          <w:b/>
          <w:bCs/>
          <w:sz w:val="24"/>
          <w:szCs w:val="24"/>
        </w:rPr>
        <w:t>DERA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T</w:t>
      </w:r>
      <w:r>
        <w:rPr>
          <w:rFonts w:ascii="Calibri Light" w:hAnsi="Calibri Light" w:cs="Calibri Light"/>
          <w:b/>
          <w:bCs/>
          <w:sz w:val="24"/>
          <w:szCs w:val="24"/>
        </w:rPr>
        <w:t>O</w:t>
      </w:r>
    </w:p>
    <w:p w14:paraId="723841F2" w14:textId="77777777" w:rsidR="00FC777C" w:rsidRDefault="00FC777C">
      <w:pPr>
        <w:spacing w:before="16" w:line="260" w:lineRule="exact"/>
        <w:rPr>
          <w:rFonts w:ascii="Calibri Light" w:hAnsi="Calibri Light" w:cs="Calibri Light"/>
          <w:sz w:val="26"/>
          <w:szCs w:val="26"/>
        </w:rPr>
      </w:pPr>
    </w:p>
    <w:p w14:paraId="7346D4C0" w14:textId="77777777" w:rsidR="00FC777C" w:rsidRDefault="00FC777C">
      <w:pPr>
        <w:spacing w:line="360" w:lineRule="auto"/>
        <w:ind w:right="-2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he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è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2"/>
          <w:sz w:val="24"/>
          <w:szCs w:val="24"/>
        </w:rPr>
        <w:t>n</w:t>
      </w:r>
      <w:r>
        <w:rPr>
          <w:rFonts w:ascii="Calibri Light" w:hAnsi="Calibri Light" w:cs="Calibri Light"/>
          <w:spacing w:val="-1"/>
          <w:sz w:val="24"/>
          <w:szCs w:val="24"/>
        </w:rPr>
        <w:t>ece</w:t>
      </w:r>
      <w:r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pacing w:val="3"/>
          <w:sz w:val="24"/>
          <w:szCs w:val="24"/>
        </w:rPr>
        <w:t>s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rio discipl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re 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li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spetti op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vi e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fin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i della p</w:t>
      </w:r>
      <w:r>
        <w:rPr>
          <w:rFonts w:ascii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hAnsi="Calibri Light" w:cs="Calibri Light"/>
          <w:spacing w:val="2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ol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bor</w:t>
      </w:r>
      <w:r>
        <w:rPr>
          <w:rFonts w:ascii="Calibri Light" w:hAnsi="Calibri Light" w:cs="Calibri Light"/>
          <w:spacing w:val="-2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ione;</w:t>
      </w:r>
    </w:p>
    <w:p w14:paraId="7F5CC30E" w14:textId="77777777" w:rsidR="00FC777C" w:rsidRDefault="00FC777C">
      <w:pPr>
        <w:ind w:right="-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24B3F34A" w14:textId="77777777" w:rsidR="00FC777C" w:rsidRDefault="00FC777C">
      <w:pPr>
        <w:spacing w:before="73"/>
        <w:ind w:right="-1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SI CONVIENE QUANTO SEGUE</w:t>
      </w:r>
    </w:p>
    <w:p w14:paraId="26891375" w14:textId="77777777" w:rsidR="00FC777C" w:rsidRDefault="00FC777C">
      <w:pPr>
        <w:spacing w:before="73"/>
        <w:ind w:right="-1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73BC4478" w14:textId="77777777" w:rsidR="00FC777C" w:rsidRDefault="00FC777C">
      <w:pPr>
        <w:ind w:right="3091"/>
        <w:rPr>
          <w:rFonts w:ascii="Calibri Light" w:hAnsi="Calibri Light" w:cs="Calibri Light"/>
          <w:sz w:val="24"/>
          <w:szCs w:val="24"/>
        </w:rPr>
      </w:pPr>
    </w:p>
    <w:p w14:paraId="189BAF0D" w14:textId="77777777" w:rsidR="00FC777C" w:rsidRDefault="00FC777C">
      <w:pPr>
        <w:ind w:right="-1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b/>
          <w:bCs/>
          <w:sz w:val="24"/>
          <w:szCs w:val="24"/>
        </w:rPr>
        <w:t>t. 1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>– Ogge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t</w:t>
      </w:r>
      <w:r>
        <w:rPr>
          <w:rFonts w:ascii="Calibri Light" w:hAnsi="Calibri Light" w:cs="Calibri Light"/>
          <w:b/>
          <w:bCs/>
          <w:sz w:val="24"/>
          <w:szCs w:val="24"/>
        </w:rPr>
        <w:t>to della Convenzione</w:t>
      </w:r>
    </w:p>
    <w:p w14:paraId="27973827" w14:textId="77777777" w:rsidR="00FC777C" w:rsidRDefault="00FC777C">
      <w:pPr>
        <w:pStyle w:val="Paragrafoelenco"/>
        <w:spacing w:before="5" w:line="110" w:lineRule="exact"/>
        <w:ind w:left="0"/>
        <w:rPr>
          <w:rFonts w:ascii="Calibri Light" w:hAnsi="Calibri Light" w:cs="Calibri Light"/>
          <w:sz w:val="11"/>
          <w:szCs w:val="11"/>
        </w:rPr>
      </w:pPr>
    </w:p>
    <w:p w14:paraId="6F51ED02" w14:textId="77777777" w:rsidR="00FC777C" w:rsidRDefault="00FC777C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rFonts w:ascii="Calibri Light" w:hAnsi="Calibri Light" w:cs="Calibri Light"/>
          <w:color w:val="auto"/>
          <w:spacing w:val="-3"/>
          <w:lang w:eastAsia="ar-SA"/>
        </w:rPr>
      </w:pPr>
      <w:r>
        <w:rPr>
          <w:rFonts w:ascii="Calibri Light" w:hAnsi="Calibri Light" w:cs="Calibri Light"/>
          <w:color w:val="auto"/>
          <w:spacing w:val="-3"/>
          <w:lang w:eastAsia="ar-SA"/>
        </w:rPr>
        <w:t>La presente Convenzione è conclusa per disciplinare lo svolgimento delle attività finalizzate a promuovere l’accesso della popolazione immigrata e delle categorie vulnerabili agli screening oncologici nelle Regioni Marche, Emilia Romagna, Campania e Liguria, di cui al progetto in allegato 1, che costituisce parte integrante e sostanziale del presente atto.</w:t>
      </w:r>
    </w:p>
    <w:p w14:paraId="34FE5273" w14:textId="77777777" w:rsidR="00FC777C" w:rsidRDefault="00FC777C">
      <w:pPr>
        <w:pStyle w:val="Paragrafoelenco"/>
        <w:spacing w:before="1" w:line="280" w:lineRule="exact"/>
        <w:ind w:left="0"/>
        <w:rPr>
          <w:rFonts w:ascii="Calibri Light" w:hAnsi="Calibri Light" w:cs="Calibri Light"/>
        </w:rPr>
      </w:pPr>
    </w:p>
    <w:p w14:paraId="1BADCED6" w14:textId="77777777" w:rsidR="00FC777C" w:rsidRDefault="00FC777C">
      <w:pPr>
        <w:ind w:right="-1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Art. 2 – Efficacia. Durata. Proroga</w:t>
      </w:r>
    </w:p>
    <w:p w14:paraId="75E49F09" w14:textId="77777777" w:rsidR="00FC777C" w:rsidRDefault="00FC777C">
      <w:pPr>
        <w:ind w:right="-1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5EB61E6B" w14:textId="77777777" w:rsidR="00FC777C" w:rsidRDefault="00FC777C">
      <w:pPr>
        <w:pStyle w:val="Paragrafoelenco"/>
        <w:numPr>
          <w:ilvl w:val="0"/>
          <w:numId w:val="4"/>
        </w:numPr>
        <w:spacing w:line="360" w:lineRule="auto"/>
        <w:ind w:left="0" w:right="57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pacing w:val="-3"/>
          <w:sz w:val="24"/>
          <w:szCs w:val="24"/>
        </w:rPr>
        <w:lastRenderedPageBreak/>
        <w:t>La presente Convenzione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ha efficacia a partire dalla data della sua sottoscrizione</w:t>
      </w:r>
      <w:r>
        <w:rPr>
          <w:rFonts w:ascii="Calibri Light" w:hAnsi="Calibri Light" w:cs="Calibri Light"/>
          <w:color w:val="FF0000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ed </w:t>
      </w:r>
      <w:r>
        <w:rPr>
          <w:rFonts w:ascii="Calibri Light" w:hAnsi="Calibri Light" w:cs="Calibri Light"/>
          <w:sz w:val="24"/>
          <w:szCs w:val="24"/>
        </w:rPr>
        <w:t>ha</w:t>
      </w:r>
      <w:r>
        <w:rPr>
          <w:rFonts w:ascii="Calibri Light" w:hAnsi="Calibri Light" w:cs="Calibri Light"/>
          <w:spacing w:val="1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dur</w:t>
      </w:r>
      <w:r>
        <w:rPr>
          <w:rFonts w:ascii="Calibri Light" w:hAnsi="Calibri Light" w:cs="Calibri Light"/>
          <w:spacing w:val="-2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ta</w:t>
      </w:r>
      <w:r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2"/>
          <w:sz w:val="24"/>
          <w:szCs w:val="24"/>
        </w:rPr>
        <w:t>24</w:t>
      </w:r>
      <w:r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mesi,</w:t>
      </w:r>
      <w:r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1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ec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1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a comunicazione di</w:t>
      </w:r>
      <w:r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in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pacing w:val="-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</w:t>
      </w:r>
      <w:r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iv</w:t>
      </w:r>
      <w:r>
        <w:rPr>
          <w:rFonts w:ascii="Calibri Light" w:hAnsi="Calibri Light" w:cs="Calibri Light"/>
          <w:spacing w:val="-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tà. Tale comunicazione dovrà avvenire entro 15 giorni dalla data della sua sottoscrizione.</w:t>
      </w:r>
    </w:p>
    <w:p w14:paraId="0BB9DC58" w14:textId="77777777" w:rsidR="00FC777C" w:rsidRDefault="00FC777C">
      <w:pPr>
        <w:pStyle w:val="Paragrafoelenco"/>
        <w:numPr>
          <w:ilvl w:val="0"/>
          <w:numId w:val="4"/>
        </w:numPr>
        <w:suppressAutoHyphens/>
        <w:spacing w:line="360" w:lineRule="auto"/>
        <w:ind w:left="0" w:right="53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È</w:t>
      </w:r>
      <w:r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1"/>
          <w:sz w:val="24"/>
          <w:szCs w:val="24"/>
        </w:rPr>
        <w:t>f</w:t>
      </w:r>
      <w:r>
        <w:rPr>
          <w:rFonts w:ascii="Calibri Light" w:hAnsi="Calibri Light" w:cs="Calibri Light"/>
          <w:spacing w:val="-1"/>
          <w:sz w:val="24"/>
          <w:szCs w:val="24"/>
        </w:rPr>
        <w:t>ac</w:t>
      </w:r>
      <w:r>
        <w:rPr>
          <w:rFonts w:ascii="Calibri Light" w:hAnsi="Calibri Light" w:cs="Calibri Light"/>
          <w:sz w:val="24"/>
          <w:szCs w:val="24"/>
        </w:rPr>
        <w:t>ol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à</w:t>
      </w:r>
      <w:r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2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ll’INMP</w:t>
      </w:r>
      <w:r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on</w:t>
      </w:r>
      <w:r>
        <w:rPr>
          <w:rFonts w:ascii="Calibri Light" w:hAnsi="Calibri Light" w:cs="Calibri Light"/>
          <w:spacing w:val="-1"/>
          <w:sz w:val="24"/>
          <w:szCs w:val="24"/>
        </w:rPr>
        <w:t>ce</w:t>
      </w:r>
      <w:r>
        <w:rPr>
          <w:rFonts w:ascii="Calibri Light" w:hAnsi="Calibri Light" w:cs="Calibri Light"/>
          <w:spacing w:val="2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re</w:t>
      </w:r>
      <w:r>
        <w:rPr>
          <w:rFonts w:ascii="Calibri Light" w:hAnsi="Calibri Light" w:cs="Calibri Light"/>
          <w:spacing w:val="1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una</w:t>
      </w:r>
      <w:r>
        <w:rPr>
          <w:rFonts w:ascii="Calibri Light" w:hAnsi="Calibri Light" w:cs="Calibri Light"/>
          <w:spacing w:val="13"/>
          <w:sz w:val="24"/>
          <w:szCs w:val="24"/>
        </w:rPr>
        <w:t xml:space="preserve"> sola 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pacing w:val="2"/>
          <w:sz w:val="24"/>
          <w:szCs w:val="24"/>
        </w:rPr>
        <w:t>o</w:t>
      </w:r>
      <w:r>
        <w:rPr>
          <w:rFonts w:ascii="Calibri Light" w:hAnsi="Calibri Light" w:cs="Calibri Light"/>
          <w:sz w:val="24"/>
          <w:szCs w:val="24"/>
        </w:rPr>
        <w:t>ga 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1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2"/>
          <w:sz w:val="24"/>
          <w:szCs w:val="24"/>
        </w:rPr>
        <w:t>u</w:t>
      </w:r>
      <w:r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pacing w:val="-2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ta</w:t>
      </w:r>
      <w:r>
        <w:rPr>
          <w:rFonts w:ascii="Calibri Light" w:hAnsi="Calibri Light" w:cs="Calibri Light"/>
          <w:spacing w:val="12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2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pacing w:val="2"/>
          <w:sz w:val="24"/>
          <w:szCs w:val="24"/>
        </w:rPr>
        <w:t>o</w:t>
      </w:r>
      <w:r>
        <w:rPr>
          <w:rFonts w:ascii="Calibri Light" w:hAnsi="Calibri Light" w:cs="Calibri Light"/>
          <w:sz w:val="24"/>
          <w:szCs w:val="24"/>
        </w:rPr>
        <w:t>g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11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di </w:t>
      </w:r>
      <w:r>
        <w:rPr>
          <w:rFonts w:ascii="Calibri Light" w:hAnsi="Calibri Light" w:cs="Calibri Light"/>
          <w:spacing w:val="-1"/>
          <w:sz w:val="24"/>
          <w:szCs w:val="24"/>
        </w:rPr>
        <w:t>non più di 6 mesi,</w:t>
      </w:r>
      <w:r>
        <w:rPr>
          <w:rFonts w:ascii="Calibri Light" w:hAnsi="Calibri Light" w:cs="Calibri Light"/>
          <w:spacing w:val="11"/>
          <w:sz w:val="24"/>
          <w:szCs w:val="24"/>
        </w:rPr>
        <w:t xml:space="preserve"> a carattere non oneroso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. La formale richiesta, nella quale devono essere esplicitate le ragioni di necessità, dovrà essere presentata dall’ARS a firma del rappresentante legale, almeno 60 giorni prima della data di scadenza della Convenzione. </w:t>
      </w:r>
    </w:p>
    <w:p w14:paraId="7446DDE7" w14:textId="77777777" w:rsidR="00FC777C" w:rsidRDefault="00FC777C">
      <w:pPr>
        <w:ind w:right="-1"/>
        <w:jc w:val="center"/>
        <w:rPr>
          <w:rFonts w:ascii="Calibri Light" w:hAnsi="Calibri Light" w:cs="Calibri Light"/>
          <w:b/>
          <w:bCs/>
          <w:sz w:val="16"/>
          <w:szCs w:val="16"/>
        </w:rPr>
      </w:pPr>
    </w:p>
    <w:p w14:paraId="5DBBE120" w14:textId="77777777" w:rsidR="00FC777C" w:rsidRDefault="00FC777C">
      <w:pPr>
        <w:ind w:right="-1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Art. 3 – Monitoraggio </w:t>
      </w:r>
    </w:p>
    <w:p w14:paraId="0BB86C5C" w14:textId="77777777" w:rsidR="00FC777C" w:rsidRDefault="00FC777C">
      <w:pPr>
        <w:ind w:right="-1"/>
        <w:jc w:val="center"/>
        <w:rPr>
          <w:rFonts w:ascii="Calibri Light" w:hAnsi="Calibri Light" w:cs="Calibri Light"/>
          <w:b/>
          <w:bCs/>
          <w:sz w:val="16"/>
          <w:szCs w:val="16"/>
        </w:rPr>
      </w:pPr>
    </w:p>
    <w:p w14:paraId="3D21AFD5" w14:textId="77777777" w:rsidR="00FC777C" w:rsidRDefault="00FC777C">
      <w:pPr>
        <w:pStyle w:val="Paragrafoelenco"/>
        <w:numPr>
          <w:ilvl w:val="0"/>
          <w:numId w:val="10"/>
        </w:numPr>
        <w:suppressAutoHyphens/>
        <w:spacing w:line="360" w:lineRule="auto"/>
        <w:ind w:left="0" w:right="53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Al fine di monitorare l’avanzamento delle attività poste in essere dall’ARS, valutando anche modalità di recupero sugli eventuali scostamenti, è costituito il </w:t>
      </w:r>
      <w:r>
        <w:rPr>
          <w:rFonts w:ascii="Calibri Light" w:hAnsi="Calibri Light" w:cs="Calibri Light"/>
          <w:i/>
          <w:iCs/>
          <w:sz w:val="24"/>
          <w:szCs w:val="24"/>
        </w:rPr>
        <w:t>Gruppo di monitoraggio</w:t>
      </w:r>
      <w:r>
        <w:rPr>
          <w:rFonts w:ascii="Calibri Light" w:hAnsi="Calibri Light" w:cs="Calibri Light"/>
          <w:sz w:val="24"/>
          <w:szCs w:val="24"/>
        </w:rPr>
        <w:t xml:space="preserve"> di cui al bando citato in premessa. Tale gruppo è costituito dal responsabile scientifico dell’Unità Operativa capofila, dai responsabili operativi di ciascuna Unità partner, dal referente regionale nella ReNIP e da un rappresentante dell’INMP.</w:t>
      </w:r>
    </w:p>
    <w:p w14:paraId="506350E0" w14:textId="77777777" w:rsidR="00FC777C" w:rsidRDefault="00FC777C">
      <w:pPr>
        <w:pStyle w:val="Paragrafoelenco"/>
        <w:numPr>
          <w:ilvl w:val="0"/>
          <w:numId w:val="10"/>
        </w:numPr>
        <w:suppressAutoHyphens/>
        <w:spacing w:after="120" w:line="360" w:lineRule="auto"/>
        <w:ind w:left="0" w:right="51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Il </w:t>
      </w:r>
      <w:r>
        <w:rPr>
          <w:rFonts w:ascii="Calibri Light" w:hAnsi="Calibri Light" w:cs="Calibri Light"/>
          <w:i/>
          <w:iCs/>
          <w:sz w:val="24"/>
          <w:szCs w:val="24"/>
        </w:rPr>
        <w:t>Gruppo di monitoraggio</w:t>
      </w:r>
      <w:r>
        <w:rPr>
          <w:rFonts w:ascii="Calibri Light" w:hAnsi="Calibri Light" w:cs="Calibri Light"/>
          <w:sz w:val="24"/>
          <w:szCs w:val="24"/>
        </w:rPr>
        <w:t xml:space="preserve"> si riunisce al quarto, al decimo, al sedicesimo e al ventiduesimo mese.</w:t>
      </w:r>
    </w:p>
    <w:p w14:paraId="0D227AB1" w14:textId="77777777" w:rsidR="00FC777C" w:rsidRDefault="00FC777C">
      <w:pPr>
        <w:spacing w:line="360" w:lineRule="auto"/>
        <w:ind w:right="-2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Art. 4 - Rapporti tecnici e rendiconti finanziari</w:t>
      </w:r>
    </w:p>
    <w:p w14:paraId="7EC99F8E" w14:textId="77777777" w:rsidR="00FC777C" w:rsidRDefault="00FC777C">
      <w:pPr>
        <w:pStyle w:val="Paragrafoelenco"/>
        <w:numPr>
          <w:ilvl w:val="0"/>
          <w:numId w:val="5"/>
        </w:numPr>
        <w:suppressAutoHyphens/>
        <w:spacing w:line="360" w:lineRule="auto"/>
        <w:ind w:left="0" w:right="52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pacing w:val="7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3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’</w:t>
      </w:r>
      <w:r>
        <w:rPr>
          <w:rFonts w:ascii="Calibri Light" w:hAnsi="Calibri Light" w:cs="Calibri Light"/>
          <w:spacing w:val="-3"/>
          <w:sz w:val="24"/>
          <w:szCs w:val="24"/>
        </w:rPr>
        <w:t>ARS</w:t>
      </w:r>
      <w:r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pacing w:val="7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ntro</w:t>
      </w:r>
      <w:r>
        <w:rPr>
          <w:rFonts w:ascii="Calibri Light" w:hAnsi="Calibri Light" w:cs="Calibri Light"/>
          <w:spacing w:val="7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e non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ol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re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trenta giorni dalla scadenza di ogni semestre di attività, trasmette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2"/>
          <w:sz w:val="24"/>
          <w:szCs w:val="24"/>
        </w:rPr>
        <w:t>l’INMP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un r</w:t>
      </w:r>
      <w:r>
        <w:rPr>
          <w:rFonts w:ascii="Calibri Light" w:hAnsi="Calibri Light" w:cs="Calibri Light"/>
          <w:spacing w:val="-2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pporto</w:t>
      </w:r>
      <w:r>
        <w:rPr>
          <w:rFonts w:ascii="Calibri Light" w:hAnsi="Calibri Light" w:cs="Calibri Light"/>
          <w:spacing w:val="16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2"/>
          <w:sz w:val="24"/>
          <w:szCs w:val="24"/>
        </w:rPr>
        <w:t>e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nico</w:t>
      </w:r>
      <w:r>
        <w:rPr>
          <w:rFonts w:ascii="Calibri Light" w:hAnsi="Calibri Light" w:cs="Calibri Light"/>
          <w:spacing w:val="16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sul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stato</w:t>
      </w:r>
      <w:r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v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mento</w:t>
      </w:r>
      <w:r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2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og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 xml:space="preserve">o (allegato 6) </w:t>
      </w:r>
      <w:r>
        <w:rPr>
          <w:rFonts w:ascii="Calibri Light" w:hAnsi="Calibri Light" w:cs="Calibri Light"/>
          <w:spacing w:val="-1"/>
          <w:sz w:val="24"/>
          <w:szCs w:val="24"/>
        </w:rPr>
        <w:t>unitamente a</w:t>
      </w:r>
      <w:r>
        <w:rPr>
          <w:rFonts w:ascii="Calibri Light" w:hAnsi="Calibri Light" w:cs="Calibri Light"/>
          <w:sz w:val="24"/>
          <w:szCs w:val="24"/>
        </w:rPr>
        <w:t xml:space="preserve"> un r</w:t>
      </w:r>
      <w:r>
        <w:rPr>
          <w:rFonts w:ascii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ndiconto fin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 xml:space="preserve">io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he ripo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ti le som</w:t>
      </w:r>
      <w:r>
        <w:rPr>
          <w:rFonts w:ascii="Calibri Light" w:hAnsi="Calibri Light" w:cs="Calibri Light"/>
          <w:spacing w:val="1"/>
          <w:sz w:val="24"/>
          <w:szCs w:val="24"/>
        </w:rPr>
        <w:t>m</w:t>
      </w:r>
      <w:r>
        <w:rPr>
          <w:rFonts w:ascii="Calibri Light" w:hAnsi="Calibri Light" w:cs="Calibri Light"/>
          <w:sz w:val="24"/>
          <w:szCs w:val="24"/>
        </w:rPr>
        <w:t>e i</w:t>
      </w:r>
      <w:r>
        <w:rPr>
          <w:rFonts w:ascii="Calibri Light" w:hAnsi="Calibri Light" w:cs="Calibri Light"/>
          <w:spacing w:val="1"/>
          <w:sz w:val="24"/>
          <w:szCs w:val="24"/>
        </w:rPr>
        <w:t>m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pacing w:val="3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 xml:space="preserve">e 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/o le spese sos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nute, ut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pacing w:val="-1"/>
          <w:sz w:val="24"/>
          <w:szCs w:val="24"/>
        </w:rPr>
        <w:t>z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ndo 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sclus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v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mente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l’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pposito </w:t>
      </w:r>
      <w:r>
        <w:rPr>
          <w:rFonts w:ascii="Calibri Light" w:hAnsi="Calibri Light" w:cs="Calibri Light"/>
          <w:spacing w:val="1"/>
          <w:sz w:val="24"/>
          <w:szCs w:val="24"/>
        </w:rPr>
        <w:t>m</w:t>
      </w:r>
      <w:r>
        <w:rPr>
          <w:rFonts w:ascii="Calibri Light" w:hAnsi="Calibri Light" w:cs="Calibri Light"/>
          <w:sz w:val="24"/>
          <w:szCs w:val="24"/>
        </w:rPr>
        <w:t>od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 xml:space="preserve">o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to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alla presente Convenzione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(</w:t>
      </w:r>
      <w:r>
        <w:rPr>
          <w:rFonts w:ascii="Calibri Light" w:hAnsi="Calibri Light" w:cs="Calibri Light"/>
          <w:spacing w:val="-2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le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to 3). </w:t>
      </w:r>
    </w:p>
    <w:p w14:paraId="17FB00D3" w14:textId="77777777" w:rsidR="00FC777C" w:rsidRDefault="00FC777C">
      <w:pPr>
        <w:pStyle w:val="Paragrafoelenco"/>
        <w:numPr>
          <w:ilvl w:val="0"/>
          <w:numId w:val="5"/>
        </w:numPr>
        <w:suppressAutoHyphens/>
        <w:spacing w:line="360" w:lineRule="auto"/>
        <w:ind w:left="0" w:right="51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Entro e non ol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re s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 xml:space="preserve">ssanta 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iorni d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a s</w:t>
      </w:r>
      <w:r>
        <w:rPr>
          <w:rFonts w:ascii="Calibri Light" w:hAnsi="Calibri Light" w:cs="Calibri Light"/>
          <w:spacing w:val="-1"/>
          <w:sz w:val="24"/>
          <w:szCs w:val="24"/>
        </w:rPr>
        <w:t>ca</w:t>
      </w:r>
      <w:r>
        <w:rPr>
          <w:rFonts w:ascii="Calibri Light" w:hAnsi="Calibri Light" w:cs="Calibri Light"/>
          <w:spacing w:val="2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pacing w:val="2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a della Convenzione, l’ARS tr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smette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ll’INMP un r</w:t>
      </w:r>
      <w:r>
        <w:rPr>
          <w:rFonts w:ascii="Calibri Light" w:hAnsi="Calibri Light" w:cs="Calibri Light"/>
          <w:spacing w:val="-2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pporto te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nico fin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le (allegato 7) sui risul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ti r</w:t>
      </w:r>
      <w:r>
        <w:rPr>
          <w:rFonts w:ascii="Calibri Light" w:hAnsi="Calibri Light" w:cs="Calibri Light"/>
          <w:spacing w:val="-2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g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iun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i dal progetto,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unitamente a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un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ndiconto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fin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io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f</w:t>
      </w:r>
      <w:r>
        <w:rPr>
          <w:rFonts w:ascii="Calibri Light" w:hAnsi="Calibri Light" w:cs="Calibri Light"/>
          <w:spacing w:val="2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le 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spe</w:t>
      </w:r>
      <w:r>
        <w:rPr>
          <w:rFonts w:ascii="Calibri Light" w:hAnsi="Calibri Light" w:cs="Calibri Light"/>
          <w:spacing w:val="2"/>
          <w:sz w:val="24"/>
          <w:szCs w:val="24"/>
        </w:rPr>
        <w:t>s</w:t>
      </w:r>
      <w:r>
        <w:rPr>
          <w:rFonts w:ascii="Calibri Light" w:hAnsi="Calibri Light" w:cs="Calibri Light"/>
          <w:sz w:val="24"/>
          <w:szCs w:val="24"/>
        </w:rPr>
        <w:t>e effettivamente sos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nute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la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izz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ione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llo stesso,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ut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-1"/>
          <w:sz w:val="24"/>
          <w:szCs w:val="24"/>
        </w:rPr>
        <w:t>i</w:t>
      </w:r>
      <w:r>
        <w:rPr>
          <w:rFonts w:ascii="Calibri Light" w:hAnsi="Calibri Light" w:cs="Calibri Light"/>
          <w:spacing w:val="1"/>
          <w:sz w:val="24"/>
          <w:szCs w:val="24"/>
        </w:rPr>
        <w:t>zz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ndo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il modello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ripo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tato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in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g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to 4 alla presente Convenzione.</w:t>
      </w:r>
    </w:p>
    <w:p w14:paraId="135B6A68" w14:textId="77777777" w:rsidR="00FC777C" w:rsidRDefault="00FC777C">
      <w:pPr>
        <w:pStyle w:val="Paragrafoelenco"/>
        <w:numPr>
          <w:ilvl w:val="0"/>
          <w:numId w:val="5"/>
        </w:numPr>
        <w:tabs>
          <w:tab w:val="left" w:pos="520"/>
        </w:tabs>
        <w:suppressAutoHyphens/>
        <w:spacing w:before="3" w:line="360" w:lineRule="auto"/>
        <w:ind w:left="0" w:right="53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pacing w:val="-6"/>
          <w:sz w:val="24"/>
          <w:szCs w:val="24"/>
        </w:rPr>
        <w:t>L’INMP</w:t>
      </w:r>
      <w:r>
        <w:rPr>
          <w:rFonts w:ascii="Calibri Light" w:hAnsi="Calibri Light" w:cs="Calibri Light"/>
          <w:spacing w:val="4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può</w:t>
      </w:r>
      <w:r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ri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hie</w:t>
      </w:r>
      <w:r>
        <w:rPr>
          <w:rFonts w:ascii="Calibri Light" w:hAnsi="Calibri Light" w:cs="Calibri Light"/>
          <w:spacing w:val="2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re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in</w:t>
      </w:r>
      <w:r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qu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ls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si</w:t>
      </w:r>
      <w:r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mo</w:t>
      </w:r>
      <w:r>
        <w:rPr>
          <w:rFonts w:ascii="Calibri Light" w:hAnsi="Calibri Light" w:cs="Calibri Light"/>
          <w:spacing w:val="1"/>
          <w:sz w:val="24"/>
          <w:szCs w:val="24"/>
        </w:rPr>
        <w:t>m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nto</w:t>
      </w:r>
      <w:r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pacing w:val="4"/>
          <w:sz w:val="24"/>
          <w:szCs w:val="24"/>
        </w:rPr>
        <w:t>o</w:t>
      </w:r>
      <w:r>
        <w:rPr>
          <w:rFonts w:ascii="Calibri Light" w:hAnsi="Calibri Light" w:cs="Calibri Light"/>
          <w:sz w:val="24"/>
          <w:szCs w:val="24"/>
        </w:rPr>
        <w:t>nosc</w:t>
      </w:r>
      <w:r>
        <w:rPr>
          <w:rFonts w:ascii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re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lo</w:t>
      </w:r>
      <w:r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stato</w:t>
      </w:r>
      <w:r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v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mento</w:t>
      </w:r>
      <w:r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 p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og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o e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2"/>
          <w:sz w:val="24"/>
          <w:szCs w:val="24"/>
        </w:rPr>
        <w:t>’</w:t>
      </w:r>
      <w:r>
        <w:rPr>
          <w:rFonts w:ascii="Calibri Light" w:hAnsi="Calibri Light" w:cs="Calibri Light"/>
          <w:spacing w:val="-3"/>
          <w:sz w:val="24"/>
          <w:szCs w:val="24"/>
        </w:rPr>
        <w:t>ARS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è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te</w:t>
      </w:r>
      <w:r>
        <w:rPr>
          <w:rFonts w:ascii="Calibri Light" w:hAnsi="Calibri Light" w:cs="Calibri Light"/>
          <w:spacing w:val="2"/>
          <w:sz w:val="24"/>
          <w:szCs w:val="24"/>
        </w:rPr>
        <w:t>n</w:t>
      </w:r>
      <w:r>
        <w:rPr>
          <w:rFonts w:ascii="Calibri Light" w:hAnsi="Calibri Light" w:cs="Calibri Light"/>
          <w:sz w:val="24"/>
          <w:szCs w:val="24"/>
        </w:rPr>
        <w:t>u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a a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f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nire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i dati r</w:t>
      </w:r>
      <w:r>
        <w:rPr>
          <w:rFonts w:ascii="Calibri Light" w:hAnsi="Calibri Light" w:cs="Calibri Light"/>
          <w:spacing w:val="2"/>
          <w:sz w:val="24"/>
          <w:szCs w:val="24"/>
        </w:rPr>
        <w:t>i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hie</w:t>
      </w:r>
      <w:r>
        <w:rPr>
          <w:rFonts w:ascii="Calibri Light" w:hAnsi="Calibri Light" w:cs="Calibri Light"/>
          <w:spacing w:val="2"/>
          <w:sz w:val="24"/>
          <w:szCs w:val="24"/>
        </w:rPr>
        <w:t>s</w:t>
      </w:r>
      <w:r>
        <w:rPr>
          <w:rFonts w:ascii="Calibri Light" w:hAnsi="Calibri Light" w:cs="Calibri Light"/>
          <w:sz w:val="24"/>
          <w:szCs w:val="24"/>
        </w:rPr>
        <w:t>ti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ntro 30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iorni.</w:t>
      </w:r>
    </w:p>
    <w:p w14:paraId="350DE3C2" w14:textId="77777777" w:rsidR="00FC777C" w:rsidRDefault="00FC777C">
      <w:pPr>
        <w:pStyle w:val="Paragrafoelenco"/>
        <w:numPr>
          <w:ilvl w:val="0"/>
          <w:numId w:val="5"/>
        </w:numPr>
        <w:suppressAutoHyphens/>
        <w:spacing w:line="360" w:lineRule="auto"/>
        <w:ind w:left="0" w:right="53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pacing w:val="-3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3"/>
          <w:sz w:val="24"/>
          <w:szCs w:val="24"/>
        </w:rPr>
        <w:t>i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no</w:t>
      </w:r>
      <w:r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fin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io</w:t>
      </w:r>
      <w:r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la</w:t>
      </w:r>
      <w:r>
        <w:rPr>
          <w:rFonts w:ascii="Calibri Light" w:hAnsi="Calibri Light" w:cs="Calibri Light"/>
          <w:spacing w:val="2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ivo</w:t>
      </w:r>
      <w:r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pacing w:val="2"/>
          <w:sz w:val="24"/>
          <w:szCs w:val="24"/>
        </w:rPr>
        <w:t>o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o,</w:t>
      </w:r>
      <w:r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ui</w:t>
      </w:r>
      <w:r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pacing w:val="3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l’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g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to</w:t>
      </w:r>
      <w:r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1,</w:t>
      </w:r>
      <w:r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pot</w:t>
      </w:r>
      <w:r>
        <w:rPr>
          <w:rFonts w:ascii="Calibri Light" w:hAnsi="Calibri Light" w:cs="Calibri Light"/>
          <w:spacing w:val="2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à</w:t>
      </w:r>
      <w:r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pacing w:val="3"/>
          <w:sz w:val="24"/>
          <w:szCs w:val="24"/>
        </w:rPr>
        <w:t>s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re</w:t>
      </w:r>
      <w:r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rimodulato</w:t>
      </w:r>
      <w:r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una sola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vol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 xml:space="preserve">a. </w:t>
      </w:r>
      <w:r>
        <w:rPr>
          <w:rFonts w:ascii="Calibri Light" w:hAnsi="Calibri Light" w:cs="Calibri Light"/>
          <w:spacing w:val="-3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ichi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 xml:space="preserve">sta di 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rimodulazione </w:t>
      </w:r>
      <w:r>
        <w:rPr>
          <w:rFonts w:ascii="Calibri Light" w:hAnsi="Calibri Light" w:cs="Calibri Light"/>
          <w:sz w:val="24"/>
          <w:szCs w:val="24"/>
        </w:rPr>
        <w:t>dov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à p</w:t>
      </w:r>
      <w:r>
        <w:rPr>
          <w:rFonts w:ascii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rv</w:t>
      </w:r>
      <w:r>
        <w:rPr>
          <w:rFonts w:ascii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nire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m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no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90 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iorni prima 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ta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4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fine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2"/>
          <w:sz w:val="24"/>
          <w:szCs w:val="24"/>
        </w:rPr>
        <w:t>v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à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lastRenderedPageBreak/>
        <w:t>della presente Convenzione.</w:t>
      </w:r>
      <w:r>
        <w:rPr>
          <w:rFonts w:ascii="Calibri Light" w:hAnsi="Calibri Light" w:cs="Calibri Light"/>
          <w:spacing w:val="4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3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sudd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mod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fi</w:t>
      </w:r>
      <w:r>
        <w:rPr>
          <w:rFonts w:ascii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pacing w:val="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rà </w:t>
      </w:r>
      <w:r>
        <w:rPr>
          <w:rFonts w:ascii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f</w:t>
      </w:r>
      <w:r>
        <w:rPr>
          <w:rFonts w:ascii="Calibri Light" w:hAnsi="Calibri Light" w:cs="Calibri Light"/>
          <w:spacing w:val="-1"/>
          <w:sz w:val="24"/>
          <w:szCs w:val="24"/>
        </w:rPr>
        <w:t>f</w:t>
      </w: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2"/>
          <w:sz w:val="24"/>
          <w:szCs w:val="24"/>
        </w:rPr>
        <w:t>c</w:t>
      </w:r>
      <w:r>
        <w:rPr>
          <w:rFonts w:ascii="Calibri Light" w:hAnsi="Calibri Light" w:cs="Calibri Light"/>
          <w:spacing w:val="-1"/>
          <w:sz w:val="24"/>
          <w:szCs w:val="24"/>
        </w:rPr>
        <w:t>ac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solo a seguito dell’approvazione da parte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dell’INMP</w:t>
      </w:r>
      <w:r>
        <w:rPr>
          <w:rFonts w:ascii="Calibri Light" w:hAnsi="Calibri Light" w:cs="Calibri Light"/>
          <w:spacing w:val="1"/>
          <w:sz w:val="24"/>
          <w:szCs w:val="24"/>
        </w:rPr>
        <w:t>, c</w:t>
      </w:r>
      <w:r>
        <w:rPr>
          <w:rFonts w:ascii="Calibri Light" w:hAnsi="Calibri Light" w:cs="Calibri Light"/>
          <w:sz w:val="24"/>
          <w:szCs w:val="24"/>
        </w:rPr>
        <w:t>he v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lu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à la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suss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sten</w:t>
      </w:r>
      <w:r>
        <w:rPr>
          <w:rFonts w:ascii="Calibri Light" w:hAnsi="Calibri Light" w:cs="Calibri Light"/>
          <w:spacing w:val="3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a di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ra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ioni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 n</w:t>
      </w:r>
      <w:r>
        <w:rPr>
          <w:rFonts w:ascii="Calibri Light" w:hAnsi="Calibri Light" w:cs="Calibri Light"/>
          <w:spacing w:val="-1"/>
          <w:sz w:val="24"/>
          <w:szCs w:val="24"/>
        </w:rPr>
        <w:t>ece</w:t>
      </w:r>
      <w:r>
        <w:rPr>
          <w:rFonts w:ascii="Calibri Light" w:hAnsi="Calibri Light" w:cs="Calibri Light"/>
          <w:sz w:val="24"/>
          <w:szCs w:val="24"/>
        </w:rPr>
        <w:t>ss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 xml:space="preserve">tà 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oppo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tun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tà.</w:t>
      </w:r>
    </w:p>
    <w:p w14:paraId="70E76A5B" w14:textId="77777777" w:rsidR="00FC777C" w:rsidRDefault="00FC777C">
      <w:pPr>
        <w:pStyle w:val="Paragrafoelenco"/>
        <w:numPr>
          <w:ilvl w:val="0"/>
          <w:numId w:val="5"/>
        </w:numPr>
        <w:suppressAutoHyphens/>
        <w:spacing w:line="360" w:lineRule="auto"/>
        <w:ind w:left="0" w:right="52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pacing w:val="-3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52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ndicont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ioni</w:t>
      </w:r>
      <w:r>
        <w:rPr>
          <w:rFonts w:ascii="Calibri Light" w:hAnsi="Calibri Light" w:cs="Calibri Light"/>
          <w:spacing w:val="5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fin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ie</w:t>
      </w:r>
      <w:r>
        <w:rPr>
          <w:rFonts w:ascii="Calibri Light" w:hAnsi="Calibri Light" w:cs="Calibri Light"/>
          <w:spacing w:val="5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53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ui</w:t>
      </w:r>
      <w:r>
        <w:rPr>
          <w:rFonts w:ascii="Calibri Light" w:hAnsi="Calibri Light" w:cs="Calibri Light"/>
          <w:spacing w:val="53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5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rece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nti</w:t>
      </w:r>
      <w:r>
        <w:rPr>
          <w:rFonts w:ascii="Calibri Light" w:hAnsi="Calibri Light" w:cs="Calibri Light"/>
          <w:spacing w:val="53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om</w:t>
      </w:r>
      <w:r>
        <w:rPr>
          <w:rFonts w:ascii="Calibri Light" w:hAnsi="Calibri Light" w:cs="Calibri Light"/>
          <w:spacing w:val="1"/>
          <w:sz w:val="24"/>
          <w:szCs w:val="24"/>
        </w:rPr>
        <w:t>m</w:t>
      </w: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5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devono</w:t>
      </w:r>
      <w:r>
        <w:rPr>
          <w:rFonts w:ascii="Calibri Light" w:hAnsi="Calibri Light" w:cs="Calibri Light"/>
          <w:spacing w:val="53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sse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5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hAnsi="Calibri Light" w:cs="Calibri Light"/>
          <w:spacing w:val="2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5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 risp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vo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spesa ind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pacing w:val="-1"/>
          <w:sz w:val="24"/>
          <w:szCs w:val="24"/>
        </w:rPr>
        <w:t>ca</w:t>
      </w:r>
      <w:r>
        <w:rPr>
          <w:rFonts w:ascii="Calibri Light" w:hAnsi="Calibri Light" w:cs="Calibri Light"/>
          <w:sz w:val="24"/>
          <w:szCs w:val="24"/>
        </w:rPr>
        <w:t>te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piano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fin</w:t>
      </w:r>
      <w:r>
        <w:rPr>
          <w:rFonts w:ascii="Calibri Light" w:hAnsi="Calibri Light" w:cs="Calibri Light"/>
          <w:spacing w:val="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pacing w:val="5"/>
          <w:sz w:val="24"/>
          <w:szCs w:val="24"/>
        </w:rPr>
        <w:t>i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rio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approvato, sia esso originario che riformulato, così come sulla base del Disciplinare in allegato 2.</w:t>
      </w:r>
    </w:p>
    <w:p w14:paraId="78E81FF0" w14:textId="77777777" w:rsidR="00FC777C" w:rsidRDefault="00FC777C">
      <w:pPr>
        <w:pStyle w:val="Paragrafoelenco"/>
        <w:numPr>
          <w:ilvl w:val="0"/>
          <w:numId w:val="5"/>
        </w:numPr>
        <w:suppressAutoHyphens/>
        <w:spacing w:line="360" w:lineRule="auto"/>
        <w:ind w:left="0" w:right="55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È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onse</w:t>
      </w:r>
      <w:r>
        <w:rPr>
          <w:rFonts w:ascii="Calibri Light" w:hAnsi="Calibri Light" w:cs="Calibri Light"/>
          <w:spacing w:val="-1"/>
          <w:sz w:val="24"/>
          <w:szCs w:val="24"/>
        </w:rPr>
        <w:t>n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to,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-1"/>
          <w:sz w:val="24"/>
          <w:szCs w:val="24"/>
        </w:rPr>
        <w:t>ece</w:t>
      </w:r>
      <w:r>
        <w:rPr>
          <w:rFonts w:ascii="Calibri Light" w:hAnsi="Calibri Light" w:cs="Calibri Light"/>
          <w:sz w:val="24"/>
          <w:szCs w:val="24"/>
        </w:rPr>
        <w:t>ss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tà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utor</w:t>
      </w:r>
      <w:r>
        <w:rPr>
          <w:rFonts w:ascii="Calibri Light" w:hAnsi="Calibri Light" w:cs="Calibri Light"/>
          <w:spacing w:val="-2"/>
          <w:sz w:val="24"/>
          <w:szCs w:val="24"/>
        </w:rPr>
        <w:t>i</w:t>
      </w:r>
      <w:r>
        <w:rPr>
          <w:rFonts w:ascii="Calibri Light" w:hAnsi="Calibri Light" w:cs="Calibri Light"/>
          <w:spacing w:val="1"/>
          <w:sz w:val="24"/>
          <w:szCs w:val="24"/>
        </w:rPr>
        <w:t>zz</w:t>
      </w:r>
      <w:r>
        <w:rPr>
          <w:rFonts w:ascii="Calibri Light" w:hAnsi="Calibri Light" w:cs="Calibri Light"/>
          <w:spacing w:val="-1"/>
          <w:sz w:val="24"/>
          <w:szCs w:val="24"/>
        </w:rPr>
        <w:t>az</w:t>
      </w:r>
      <w:r>
        <w:rPr>
          <w:rFonts w:ascii="Calibri Light" w:hAnsi="Calibri Light" w:cs="Calibri Light"/>
          <w:sz w:val="24"/>
          <w:szCs w:val="24"/>
        </w:rPr>
        <w:t>ione, uno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ostam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nto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dal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’i</w:t>
      </w:r>
      <w:r>
        <w:rPr>
          <w:rFonts w:ascii="Calibri Light" w:hAnsi="Calibri Light" w:cs="Calibri Light"/>
          <w:spacing w:val="-2"/>
          <w:sz w:val="24"/>
          <w:szCs w:val="24"/>
        </w:rPr>
        <w:t>m</w:t>
      </w:r>
      <w:r>
        <w:rPr>
          <w:rFonts w:ascii="Calibri Light" w:hAnsi="Calibri Light" w:cs="Calibri Light"/>
          <w:sz w:val="24"/>
          <w:szCs w:val="24"/>
        </w:rPr>
        <w:t>porto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del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piano fin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io</w:t>
      </w:r>
      <w:r>
        <w:rPr>
          <w:rFonts w:ascii="Calibri Light" w:hAnsi="Calibri Light" w:cs="Calibri Light"/>
          <w:spacing w:val="2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pacing w:val="3"/>
          <w:sz w:val="24"/>
          <w:szCs w:val="24"/>
        </w:rPr>
        <w:t>i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ina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io</w:t>
      </w:r>
      <w:r>
        <w:rPr>
          <w:rFonts w:ascii="Calibri Light" w:hAnsi="Calibri Light" w:cs="Calibri Light"/>
          <w:spacing w:val="3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rimodulato</w:t>
      </w:r>
      <w:r>
        <w:rPr>
          <w:rFonts w:ascii="Calibri Light" w:hAnsi="Calibri Light" w:cs="Calibri Light"/>
          <w:spacing w:val="2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non</w:t>
      </w:r>
      <w:r>
        <w:rPr>
          <w:rFonts w:ascii="Calibri Light" w:hAnsi="Calibri Light" w:cs="Calibri Light"/>
          <w:spacing w:val="2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sup</w:t>
      </w:r>
      <w:r>
        <w:rPr>
          <w:rFonts w:ascii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rio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28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29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3"/>
          <w:sz w:val="24"/>
          <w:szCs w:val="24"/>
        </w:rPr>
        <w:t>2</w:t>
      </w:r>
      <w:r>
        <w:rPr>
          <w:rFonts w:ascii="Calibri Light" w:hAnsi="Calibri Light" w:cs="Calibri Light"/>
          <w:spacing w:val="2"/>
          <w:sz w:val="24"/>
          <w:szCs w:val="24"/>
        </w:rPr>
        <w:t>0</w:t>
      </w:r>
      <w:r>
        <w:rPr>
          <w:rFonts w:ascii="Calibri Light" w:hAnsi="Calibri Light" w:cs="Calibri Light"/>
          <w:sz w:val="24"/>
          <w:szCs w:val="24"/>
        </w:rPr>
        <w:t>%</w:t>
      </w:r>
      <w:r>
        <w:rPr>
          <w:rFonts w:ascii="Calibri Light" w:hAnsi="Calibri Light" w:cs="Calibri Light"/>
          <w:spacing w:val="28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29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2"/>
          <w:sz w:val="24"/>
          <w:szCs w:val="24"/>
        </w:rPr>
        <w:t>o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ni</w:t>
      </w:r>
      <w:r>
        <w:rPr>
          <w:rFonts w:ascii="Calibri Light" w:hAnsi="Calibri Light" w:cs="Calibri Light"/>
          <w:spacing w:val="3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sin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3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28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vo</w:t>
      </w:r>
      <w:r>
        <w:rPr>
          <w:rFonts w:ascii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28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2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costo, f</w:t>
      </w:r>
      <w:r>
        <w:rPr>
          <w:rFonts w:ascii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 xml:space="preserve">rma </w:t>
      </w:r>
      <w:r>
        <w:rPr>
          <w:rFonts w:ascii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pacing w:val="3"/>
          <w:sz w:val="24"/>
          <w:szCs w:val="24"/>
        </w:rPr>
        <w:t>t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ndo l’inv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ri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pacing w:val="2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 fin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iam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nto complessivo. Tali modifiche dovranno, in ogni caso, essere comunicate tempestivamente via PEC all’INMP.</w:t>
      </w:r>
    </w:p>
    <w:p w14:paraId="7C1E3631" w14:textId="77777777" w:rsidR="00FC777C" w:rsidRDefault="00FC777C">
      <w:pPr>
        <w:pStyle w:val="Paragrafoelenco"/>
        <w:numPr>
          <w:ilvl w:val="0"/>
          <w:numId w:val="5"/>
        </w:numPr>
        <w:suppressAutoHyphens/>
        <w:spacing w:line="360" w:lineRule="auto"/>
        <w:ind w:left="0" w:right="54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sta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in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so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he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l’INMP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rimbors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rà uni</w:t>
      </w:r>
      <w:r>
        <w:rPr>
          <w:rFonts w:ascii="Calibri Light" w:hAnsi="Calibri Light" w:cs="Calibri Light"/>
          <w:spacing w:val="2"/>
          <w:sz w:val="24"/>
          <w:szCs w:val="24"/>
        </w:rPr>
        <w:t>c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mente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le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spese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f</w:t>
      </w:r>
      <w:r>
        <w:rPr>
          <w:rFonts w:ascii="Calibri Light" w:hAnsi="Calibri Light" w:cs="Calibri Light"/>
          <w:spacing w:val="-1"/>
          <w:sz w:val="24"/>
          <w:szCs w:val="24"/>
        </w:rPr>
        <w:t>fe</w:t>
      </w:r>
      <w:r>
        <w:rPr>
          <w:rFonts w:ascii="Calibri Light" w:hAnsi="Calibri Light" w:cs="Calibri Light"/>
          <w:spacing w:val="3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v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mente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sostenute e debitamente do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ument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te 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3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ro il t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m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ne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 sc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pacing w:val="-1"/>
          <w:sz w:val="24"/>
          <w:szCs w:val="24"/>
        </w:rPr>
        <w:t>a del progetto</w:t>
      </w:r>
      <w:r>
        <w:rPr>
          <w:rFonts w:ascii="Calibri Light" w:hAnsi="Calibri Light" w:cs="Calibri Light"/>
          <w:sz w:val="24"/>
          <w:szCs w:val="24"/>
        </w:rPr>
        <w:t>, 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he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2"/>
          <w:sz w:val="24"/>
          <w:szCs w:val="24"/>
        </w:rPr>
        <w:t>s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pacing w:val="-2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nno attestate ut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pacing w:val="-1"/>
          <w:sz w:val="24"/>
          <w:szCs w:val="24"/>
        </w:rPr>
        <w:t>z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ndo l’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le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to 5, n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 rispetto delle indic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ioni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di cui </w:t>
      </w:r>
      <w:r>
        <w:rPr>
          <w:rFonts w:ascii="Calibri Light" w:hAnsi="Calibri Light" w:cs="Calibri Light"/>
          <w:spacing w:val="-1"/>
          <w:sz w:val="24"/>
          <w:szCs w:val="24"/>
        </w:rPr>
        <w:t>al predetto allegato</w:t>
      </w:r>
      <w:r>
        <w:rPr>
          <w:rFonts w:ascii="Calibri Light" w:hAnsi="Calibri Light" w:cs="Calibri Light"/>
          <w:sz w:val="24"/>
          <w:szCs w:val="24"/>
        </w:rPr>
        <w:t xml:space="preserve"> 2.</w:t>
      </w:r>
    </w:p>
    <w:p w14:paraId="2E11E752" w14:textId="77777777" w:rsidR="00FC777C" w:rsidRDefault="00FC777C">
      <w:pPr>
        <w:pStyle w:val="Paragrafoelenco"/>
        <w:numPr>
          <w:ilvl w:val="0"/>
          <w:numId w:val="5"/>
        </w:numPr>
        <w:suppressAutoHyphens/>
        <w:spacing w:line="360" w:lineRule="auto"/>
        <w:ind w:left="0" w:right="52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pacing w:val="-2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pp</w:t>
      </w:r>
      <w:r>
        <w:rPr>
          <w:rFonts w:ascii="Calibri Light" w:hAnsi="Calibri Light" w:cs="Calibri Light"/>
          <w:spacing w:val="2"/>
          <w:sz w:val="24"/>
          <w:szCs w:val="24"/>
        </w:rPr>
        <w:t>o</w:t>
      </w:r>
      <w:r>
        <w:rPr>
          <w:rFonts w:ascii="Calibri Light" w:hAnsi="Calibri Light" w:cs="Calibri Light"/>
          <w:sz w:val="24"/>
          <w:szCs w:val="24"/>
        </w:rPr>
        <w:t>rti</w:t>
      </w:r>
      <w:r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te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3"/>
          <w:sz w:val="24"/>
          <w:szCs w:val="24"/>
        </w:rPr>
        <w:t>i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pacing w:val="1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ndiconti</w:t>
      </w:r>
      <w:r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fi</w:t>
      </w:r>
      <w:r>
        <w:rPr>
          <w:rFonts w:ascii="Calibri Light" w:hAnsi="Calibri Light" w:cs="Calibri Light"/>
          <w:spacing w:val="2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devono</w:t>
      </w:r>
      <w:r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pacing w:val="3"/>
          <w:sz w:val="24"/>
          <w:szCs w:val="24"/>
        </w:rPr>
        <w:t>s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re in</w:t>
      </w:r>
      <w:r>
        <w:rPr>
          <w:rFonts w:ascii="Calibri Light" w:hAnsi="Calibri Light" w:cs="Calibri Light"/>
          <w:spacing w:val="3"/>
          <w:sz w:val="24"/>
          <w:szCs w:val="24"/>
        </w:rPr>
        <w:t>v</w:t>
      </w:r>
      <w:r>
        <w:rPr>
          <w:rFonts w:ascii="Calibri Light" w:hAnsi="Calibri Light" w:cs="Calibri Light"/>
          <w:sz w:val="24"/>
          <w:szCs w:val="24"/>
        </w:rPr>
        <w:t xml:space="preserve">iati in formato elettronico all’indirizzo </w:t>
      </w:r>
      <w:hyperlink r:id="rId10" w:tgtFrame="_self" w:history="1">
        <w:r>
          <w:rPr>
            <w:rFonts w:ascii="Calibri Light" w:hAnsi="Calibri Light" w:cs="Calibri Light"/>
            <w:b/>
            <w:bCs/>
            <w:color w:val="0000FF"/>
            <w:sz w:val="24"/>
            <w:szCs w:val="24"/>
            <w:u w:val="single"/>
          </w:rPr>
          <w:t>inmp@pec.inmp.it</w:t>
        </w:r>
      </w:hyperlink>
      <w:r>
        <w:rPr>
          <w:rFonts w:ascii="Calibri Light" w:hAnsi="Calibri Light" w:cs="Calibri Light"/>
          <w:sz w:val="24"/>
          <w:szCs w:val="24"/>
        </w:rPr>
        <w:t>.</w:t>
      </w:r>
    </w:p>
    <w:p w14:paraId="7FE3EF74" w14:textId="77777777" w:rsidR="00FC777C" w:rsidRDefault="00FC777C">
      <w:pPr>
        <w:pStyle w:val="Paragrafoelenco"/>
        <w:numPr>
          <w:ilvl w:val="0"/>
          <w:numId w:val="5"/>
        </w:numPr>
        <w:suppressAutoHyphens/>
        <w:spacing w:after="120" w:line="360" w:lineRule="auto"/>
        <w:ind w:left="0" w:right="57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L’INMP darà evidenza dell’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abstract </w:t>
      </w:r>
      <w:r>
        <w:rPr>
          <w:rFonts w:ascii="Calibri Light" w:hAnsi="Calibri Light" w:cs="Calibri Light"/>
          <w:sz w:val="24"/>
          <w:szCs w:val="24"/>
        </w:rPr>
        <w:t>contenuto nel rapporto tecnico finale.</w:t>
      </w:r>
    </w:p>
    <w:p w14:paraId="66663DF5" w14:textId="77777777" w:rsidR="00FC777C" w:rsidRDefault="00FC777C">
      <w:pPr>
        <w:pStyle w:val="Paragrafoelenco"/>
        <w:spacing w:after="120" w:line="360" w:lineRule="auto"/>
        <w:ind w:left="0" w:right="57"/>
        <w:jc w:val="both"/>
        <w:rPr>
          <w:rFonts w:ascii="Calibri Light" w:hAnsi="Calibri Light" w:cs="Calibri Light"/>
          <w:sz w:val="24"/>
          <w:szCs w:val="24"/>
        </w:rPr>
      </w:pPr>
    </w:p>
    <w:p w14:paraId="7B63D3EA" w14:textId="77777777" w:rsidR="00FC777C" w:rsidRDefault="00FC777C">
      <w:pPr>
        <w:spacing w:line="360" w:lineRule="auto"/>
        <w:ind w:right="-1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Art. 5 – Proprietà e diffusione dei risultati del progetto</w:t>
      </w:r>
    </w:p>
    <w:p w14:paraId="3FC5B823" w14:textId="77777777" w:rsidR="00FC777C" w:rsidRDefault="00FC777C">
      <w:pPr>
        <w:pStyle w:val="Paragrafoelenco"/>
        <w:numPr>
          <w:ilvl w:val="0"/>
          <w:numId w:val="9"/>
        </w:numPr>
        <w:suppressAutoHyphens/>
        <w:spacing w:after="120" w:line="360" w:lineRule="auto"/>
        <w:ind w:left="0" w:right="57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 risultati del progetto, ivi inclusi i rapporti di cui all’articolo 4, sono di esclusiva proprietà dell’INMP. Il diritto di proprietà e/o di utilizzazione e sfruttamento economico dei file sorgente nonché degli elaborati originali prodotti, dei documenti progettuali, della relazione tecnica conclusiva, delle opere dell'ingegno, delle creazioni intellettuali, delle procedure software e dell'altro materiale anche didattico creato, inventato, predisposto o realizzato dall’ARS nell'ambito o in occasione dell'esecuzione della presente Convenzione, rimarranno di titolarità esclusiva dell’INMP.</w:t>
      </w:r>
    </w:p>
    <w:p w14:paraId="1F35E192" w14:textId="77777777" w:rsidR="00FC777C" w:rsidRDefault="00FC777C">
      <w:pPr>
        <w:pStyle w:val="Paragrafoelenco"/>
        <w:numPr>
          <w:ilvl w:val="0"/>
          <w:numId w:val="9"/>
        </w:numPr>
        <w:suppressAutoHyphens/>
        <w:spacing w:line="360" w:lineRule="auto"/>
        <w:ind w:left="0" w:right="57" w:firstLine="0"/>
        <w:jc w:val="both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24"/>
          <w:szCs w:val="24"/>
        </w:rPr>
        <w:t xml:space="preserve">I materiali prodotti e diffusi dall’ARS dovranno riportare la dicitura: “Progetto realizzato con il finanziamento dell’Istituto Nazionale per la promozione della salute delle popolazioni Migranti e per il contrasto delle malattie della Povertà - INMP”. </w:t>
      </w:r>
    </w:p>
    <w:p w14:paraId="711B631F" w14:textId="77777777" w:rsidR="00FC777C" w:rsidRDefault="00FC777C">
      <w:pPr>
        <w:pStyle w:val="Paragrafoelenco"/>
        <w:spacing w:line="360" w:lineRule="auto"/>
        <w:ind w:left="0" w:right="-23"/>
        <w:jc w:val="center"/>
        <w:rPr>
          <w:rFonts w:ascii="Calibri Light" w:hAnsi="Calibri Light" w:cs="Calibri Light"/>
          <w:b/>
          <w:bCs/>
          <w:sz w:val="16"/>
          <w:szCs w:val="16"/>
        </w:rPr>
      </w:pPr>
    </w:p>
    <w:p w14:paraId="42B6883C" w14:textId="77777777" w:rsidR="00FC777C" w:rsidRDefault="00FC777C">
      <w:pPr>
        <w:pStyle w:val="Paragrafoelenco"/>
        <w:spacing w:after="120" w:line="360" w:lineRule="auto"/>
        <w:ind w:left="0" w:right="-23"/>
        <w:jc w:val="center"/>
        <w:rPr>
          <w:rFonts w:ascii="Calibri Light" w:hAnsi="Calibri Light" w:cs="Calibri Light"/>
          <w:b/>
          <w:bCs/>
          <w:sz w:val="16"/>
          <w:szCs w:val="16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b/>
          <w:bCs/>
          <w:sz w:val="24"/>
          <w:szCs w:val="24"/>
        </w:rPr>
        <w:t>t. 6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>–</w:t>
      </w:r>
      <w:r>
        <w:rPr>
          <w:rFonts w:ascii="Calibri Light" w:hAnsi="Calibri Light" w:cs="Calibri Light"/>
          <w:b/>
          <w:bCs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pacing w:val="-3"/>
          <w:sz w:val="24"/>
          <w:szCs w:val="24"/>
        </w:rPr>
        <w:t>F</w:t>
      </w:r>
      <w:r>
        <w:rPr>
          <w:rFonts w:ascii="Calibri Light" w:hAnsi="Calibri Light" w:cs="Calibri Light"/>
          <w:b/>
          <w:bCs/>
          <w:sz w:val="24"/>
          <w:szCs w:val="24"/>
        </w:rPr>
        <w:t>i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n</w:t>
      </w:r>
      <w:r>
        <w:rPr>
          <w:rFonts w:ascii="Calibri Light" w:hAnsi="Calibri Light" w:cs="Calibri Light"/>
          <w:b/>
          <w:bCs/>
          <w:sz w:val="24"/>
          <w:szCs w:val="24"/>
        </w:rPr>
        <w:t>a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n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z</w:t>
      </w:r>
      <w:r>
        <w:rPr>
          <w:rFonts w:ascii="Calibri Light" w:hAnsi="Calibri Light" w:cs="Calibri Light"/>
          <w:b/>
          <w:bCs/>
          <w:sz w:val="24"/>
          <w:szCs w:val="24"/>
        </w:rPr>
        <w:t>i</w:t>
      </w:r>
      <w:r>
        <w:rPr>
          <w:rFonts w:ascii="Calibri Light" w:hAnsi="Calibri Light" w:cs="Calibri Light"/>
          <w:b/>
          <w:bCs/>
          <w:spacing w:val="3"/>
          <w:sz w:val="24"/>
          <w:szCs w:val="24"/>
        </w:rPr>
        <w:t>a</w:t>
      </w:r>
      <w:r>
        <w:rPr>
          <w:rFonts w:ascii="Calibri Light" w:hAnsi="Calibri Light" w:cs="Calibri Light"/>
          <w:b/>
          <w:bCs/>
          <w:spacing w:val="-3"/>
          <w:sz w:val="24"/>
          <w:szCs w:val="24"/>
        </w:rPr>
        <w:t>m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n</w:t>
      </w:r>
      <w:r>
        <w:rPr>
          <w:rFonts w:ascii="Calibri Light" w:hAnsi="Calibri Light" w:cs="Calibri Light"/>
          <w:b/>
          <w:bCs/>
          <w:sz w:val="24"/>
          <w:szCs w:val="24"/>
        </w:rPr>
        <w:t>to</w:t>
      </w:r>
    </w:p>
    <w:p w14:paraId="6F9535E5" w14:textId="77777777" w:rsidR="00FC777C" w:rsidRDefault="00FC777C">
      <w:pPr>
        <w:pStyle w:val="Paragrafoelenco"/>
        <w:numPr>
          <w:ilvl w:val="0"/>
          <w:numId w:val="15"/>
        </w:numPr>
        <w:suppressAutoHyphens/>
        <w:spacing w:line="360" w:lineRule="auto"/>
        <w:ind w:left="0" w:right="-20" w:firstLine="0"/>
        <w:jc w:val="both"/>
        <w:rPr>
          <w:rFonts w:ascii="Calibri Light" w:hAnsi="Calibri Light" w:cs="Calibri Light"/>
          <w:b/>
          <w:bCs/>
          <w:sz w:val="16"/>
          <w:szCs w:val="16"/>
        </w:rPr>
      </w:pPr>
      <w:r>
        <w:rPr>
          <w:rFonts w:ascii="Calibri Light" w:hAnsi="Calibri Light" w:cs="Calibri Light"/>
          <w:spacing w:val="1"/>
          <w:sz w:val="24"/>
          <w:szCs w:val="24"/>
        </w:rPr>
        <w:lastRenderedPageBreak/>
        <w:t>P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la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izz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ione 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ui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alla presente Convenzione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è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riconosciuto</w:t>
      </w:r>
      <w:r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l’</w:t>
      </w:r>
      <w:r>
        <w:rPr>
          <w:rFonts w:ascii="Calibri Light" w:hAnsi="Calibri Light" w:cs="Calibri Light"/>
          <w:spacing w:val="-1"/>
          <w:sz w:val="24"/>
          <w:szCs w:val="24"/>
        </w:rPr>
        <w:t>ARS</w:t>
      </w:r>
      <w:r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un fin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iam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nto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3"/>
          <w:sz w:val="24"/>
          <w:szCs w:val="24"/>
        </w:rPr>
        <w:t>m</w:t>
      </w:r>
      <w:r>
        <w:rPr>
          <w:rFonts w:ascii="Calibri Light" w:hAnsi="Calibri Light" w:cs="Calibri Light"/>
          <w:sz w:val="24"/>
          <w:szCs w:val="24"/>
        </w:rPr>
        <w:t>plessivo di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€ 370.755,00 (trecentosettantamilasettecentocinquantacinque/00).</w:t>
      </w:r>
    </w:p>
    <w:p w14:paraId="4A4172B3" w14:textId="77777777" w:rsidR="00FC777C" w:rsidRDefault="00FC777C">
      <w:pPr>
        <w:ind w:right="-20"/>
        <w:rPr>
          <w:rFonts w:ascii="Calibri Light" w:hAnsi="Calibri Light" w:cs="Calibri Light"/>
          <w:spacing w:val="-3"/>
          <w:sz w:val="16"/>
          <w:szCs w:val="16"/>
        </w:rPr>
      </w:pPr>
    </w:p>
    <w:p w14:paraId="4BDA1511" w14:textId="77777777" w:rsidR="00FC777C" w:rsidRDefault="00FC777C">
      <w:pPr>
        <w:ind w:right="-20"/>
        <w:rPr>
          <w:rFonts w:ascii="Calibri Light" w:hAnsi="Calibri Light" w:cs="Calibri Light"/>
          <w:spacing w:val="-3"/>
          <w:sz w:val="16"/>
          <w:szCs w:val="16"/>
        </w:rPr>
      </w:pPr>
    </w:p>
    <w:p w14:paraId="0867176E" w14:textId="77777777" w:rsidR="00FC777C" w:rsidRDefault="00FC777C">
      <w:pPr>
        <w:ind w:right="-1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b/>
          <w:bCs/>
          <w:sz w:val="24"/>
          <w:szCs w:val="24"/>
        </w:rPr>
        <w:t>t. 7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– 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M</w:t>
      </w:r>
      <w:r>
        <w:rPr>
          <w:rFonts w:ascii="Calibri Light" w:hAnsi="Calibri Light" w:cs="Calibri Light"/>
          <w:b/>
          <w:bCs/>
          <w:sz w:val="24"/>
          <w:szCs w:val="24"/>
        </w:rPr>
        <w:t>o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d</w:t>
      </w:r>
      <w:r>
        <w:rPr>
          <w:rFonts w:ascii="Calibri Light" w:hAnsi="Calibri Light" w:cs="Calibri Light"/>
          <w:b/>
          <w:bCs/>
          <w:sz w:val="24"/>
          <w:szCs w:val="24"/>
        </w:rPr>
        <w:t>al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i</w:t>
      </w:r>
      <w:r>
        <w:rPr>
          <w:rFonts w:ascii="Calibri Light" w:hAnsi="Calibri Light" w:cs="Calibri Light"/>
          <w:b/>
          <w:bCs/>
          <w:sz w:val="24"/>
          <w:szCs w:val="24"/>
        </w:rPr>
        <w:t>tà e t</w:t>
      </w:r>
      <w:r>
        <w:rPr>
          <w:rFonts w:ascii="Calibri Light" w:hAnsi="Calibri Light" w:cs="Calibri Light"/>
          <w:b/>
          <w:bCs/>
          <w:spacing w:val="-2"/>
          <w:sz w:val="24"/>
          <w:szCs w:val="24"/>
        </w:rPr>
        <w:t>e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r</w:t>
      </w:r>
      <w:r>
        <w:rPr>
          <w:rFonts w:ascii="Calibri Light" w:hAnsi="Calibri Light" w:cs="Calibri Light"/>
          <w:b/>
          <w:bCs/>
          <w:spacing w:val="-3"/>
          <w:sz w:val="24"/>
          <w:szCs w:val="24"/>
        </w:rPr>
        <w:t>m</w:t>
      </w:r>
      <w:r>
        <w:rPr>
          <w:rFonts w:ascii="Calibri Light" w:hAnsi="Calibri Light" w:cs="Calibri Light"/>
          <w:b/>
          <w:bCs/>
          <w:sz w:val="24"/>
          <w:szCs w:val="24"/>
        </w:rPr>
        <w:t>i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n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i 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d</w:t>
      </w:r>
      <w:r>
        <w:rPr>
          <w:rFonts w:ascii="Calibri Light" w:hAnsi="Calibri Light" w:cs="Calibri Light"/>
          <w:b/>
          <w:bCs/>
          <w:sz w:val="24"/>
          <w:szCs w:val="24"/>
        </w:rPr>
        <w:t>i e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b/>
          <w:bCs/>
          <w:sz w:val="24"/>
          <w:szCs w:val="24"/>
        </w:rPr>
        <w:t>oga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z</w:t>
      </w:r>
      <w:r>
        <w:rPr>
          <w:rFonts w:ascii="Calibri Light" w:hAnsi="Calibri Light" w:cs="Calibri Light"/>
          <w:b/>
          <w:bCs/>
          <w:sz w:val="24"/>
          <w:szCs w:val="24"/>
        </w:rPr>
        <w:t>io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n</w:t>
      </w:r>
      <w:r>
        <w:rPr>
          <w:rFonts w:ascii="Calibri Light" w:hAnsi="Calibri Light" w:cs="Calibri Light"/>
          <w:b/>
          <w:bCs/>
          <w:sz w:val="24"/>
          <w:szCs w:val="24"/>
        </w:rPr>
        <w:t>e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d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l </w:t>
      </w:r>
      <w:r>
        <w:rPr>
          <w:rFonts w:ascii="Calibri Light" w:hAnsi="Calibri Light" w:cs="Calibri Light"/>
          <w:b/>
          <w:bCs/>
          <w:spacing w:val="2"/>
          <w:sz w:val="24"/>
          <w:szCs w:val="24"/>
        </w:rPr>
        <w:t>f</w:t>
      </w:r>
      <w:r>
        <w:rPr>
          <w:rFonts w:ascii="Calibri Light" w:hAnsi="Calibri Light" w:cs="Calibri Light"/>
          <w:b/>
          <w:bCs/>
          <w:sz w:val="24"/>
          <w:szCs w:val="24"/>
        </w:rPr>
        <w:t>i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n</w:t>
      </w:r>
      <w:r>
        <w:rPr>
          <w:rFonts w:ascii="Calibri Light" w:hAnsi="Calibri Light" w:cs="Calibri Light"/>
          <w:b/>
          <w:bCs/>
          <w:sz w:val="24"/>
          <w:szCs w:val="24"/>
        </w:rPr>
        <w:t>a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n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z</w:t>
      </w:r>
      <w:r>
        <w:rPr>
          <w:rFonts w:ascii="Calibri Light" w:hAnsi="Calibri Light" w:cs="Calibri Light"/>
          <w:b/>
          <w:bCs/>
          <w:sz w:val="24"/>
          <w:szCs w:val="24"/>
        </w:rPr>
        <w:t>ia</w:t>
      </w:r>
      <w:r>
        <w:rPr>
          <w:rFonts w:ascii="Calibri Light" w:hAnsi="Calibri Light" w:cs="Calibri Light"/>
          <w:b/>
          <w:bCs/>
          <w:spacing w:val="-3"/>
          <w:sz w:val="24"/>
          <w:szCs w:val="24"/>
        </w:rPr>
        <w:t>m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n</w:t>
      </w:r>
      <w:r>
        <w:rPr>
          <w:rFonts w:ascii="Calibri Light" w:hAnsi="Calibri Light" w:cs="Calibri Light"/>
          <w:b/>
          <w:bCs/>
          <w:sz w:val="24"/>
          <w:szCs w:val="24"/>
        </w:rPr>
        <w:t>to</w:t>
      </w:r>
    </w:p>
    <w:p w14:paraId="75FA79CD" w14:textId="77777777" w:rsidR="00FC777C" w:rsidRDefault="00FC777C">
      <w:pPr>
        <w:ind w:right="-20"/>
        <w:rPr>
          <w:rFonts w:ascii="Calibri Light" w:hAnsi="Calibri Light" w:cs="Calibri Light"/>
          <w:spacing w:val="-3"/>
          <w:sz w:val="16"/>
          <w:szCs w:val="16"/>
        </w:rPr>
      </w:pPr>
    </w:p>
    <w:p w14:paraId="251F9912" w14:textId="77777777" w:rsidR="00FC777C" w:rsidRDefault="00FC777C">
      <w:pPr>
        <w:pStyle w:val="Paragrafoelenco"/>
        <w:numPr>
          <w:ilvl w:val="0"/>
          <w:numId w:val="6"/>
        </w:numPr>
        <w:suppressAutoHyphens/>
        <w:spacing w:line="360" w:lineRule="auto"/>
        <w:ind w:left="0" w:right="-20" w:firstLine="142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pacing w:val="-3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l fi</w:t>
      </w:r>
      <w:r>
        <w:rPr>
          <w:rFonts w:ascii="Calibri Light" w:hAnsi="Calibri Light" w:cs="Calibri Light"/>
          <w:spacing w:val="2"/>
          <w:sz w:val="24"/>
          <w:szCs w:val="24"/>
        </w:rPr>
        <w:t>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iam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nto è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pacing w:val="1"/>
          <w:sz w:val="24"/>
          <w:szCs w:val="24"/>
        </w:rPr>
        <w:t>o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to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ondo le s</w:t>
      </w:r>
      <w:r>
        <w:rPr>
          <w:rFonts w:ascii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pacing w:val="2"/>
          <w:sz w:val="24"/>
          <w:szCs w:val="24"/>
        </w:rPr>
        <w:t>u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nti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modali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pacing w:val="-1"/>
          <w:sz w:val="24"/>
          <w:szCs w:val="24"/>
        </w:rPr>
        <w:t>à</w:t>
      </w:r>
      <w:r>
        <w:rPr>
          <w:rFonts w:ascii="Calibri Light" w:hAnsi="Calibri Light" w:cs="Calibri Light"/>
          <w:sz w:val="24"/>
          <w:szCs w:val="24"/>
        </w:rPr>
        <w:t>:</w:t>
      </w:r>
    </w:p>
    <w:p w14:paraId="48401B15" w14:textId="77777777" w:rsidR="00FC777C" w:rsidRDefault="00FC777C">
      <w:pPr>
        <w:pStyle w:val="Paragrafoelenco"/>
        <w:numPr>
          <w:ilvl w:val="0"/>
          <w:numId w:val="7"/>
        </w:numPr>
        <w:suppressAutoHyphens/>
        <w:spacing w:line="360" w:lineRule="auto"/>
        <w:ind w:left="284" w:right="151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Una p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1"/>
          <w:sz w:val="24"/>
          <w:szCs w:val="24"/>
        </w:rPr>
        <w:t>m</w:t>
      </w:r>
      <w:r>
        <w:rPr>
          <w:rFonts w:ascii="Calibri Light" w:hAnsi="Calibri Light" w:cs="Calibri Light"/>
          <w:sz w:val="24"/>
          <w:szCs w:val="24"/>
        </w:rPr>
        <w:t>a quota,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2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ri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30% 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fi</w:t>
      </w:r>
      <w:r>
        <w:rPr>
          <w:rFonts w:ascii="Calibri Light" w:hAnsi="Calibri Light" w:cs="Calibri Light"/>
          <w:spacing w:val="2"/>
          <w:sz w:val="24"/>
          <w:szCs w:val="24"/>
        </w:rPr>
        <w:t>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iam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nto, di €</w:t>
      </w:r>
      <w:r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111.226,50 (centoundicimiladuecentoventisei/50), a seguito di comunicazione di inizio attività, di invio di richiesta di pagamento e fattura elettronica.</w:t>
      </w:r>
    </w:p>
    <w:p w14:paraId="5E5BE2C6" w14:textId="77777777" w:rsidR="00FC777C" w:rsidRDefault="00FC777C">
      <w:pPr>
        <w:pStyle w:val="Paragrafoelenco"/>
        <w:numPr>
          <w:ilvl w:val="0"/>
          <w:numId w:val="7"/>
        </w:numPr>
        <w:suppressAutoHyphens/>
        <w:spacing w:before="5" w:line="360" w:lineRule="auto"/>
        <w:ind w:left="284" w:right="-20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Una s</w:t>
      </w:r>
      <w:r>
        <w:rPr>
          <w:rFonts w:ascii="Calibri Light" w:hAnsi="Calibri Light" w:cs="Calibri Light"/>
          <w:spacing w:val="-1"/>
          <w:sz w:val="24"/>
          <w:szCs w:val="24"/>
        </w:rPr>
        <w:t>ec</w:t>
      </w:r>
      <w:r>
        <w:rPr>
          <w:rFonts w:ascii="Calibri Light" w:hAnsi="Calibri Light" w:cs="Calibri Light"/>
          <w:sz w:val="24"/>
          <w:szCs w:val="24"/>
        </w:rPr>
        <w:t>onda</w:t>
      </w:r>
      <w:r>
        <w:rPr>
          <w:rFonts w:ascii="Calibri Light" w:hAnsi="Calibri Light" w:cs="Calibri Light"/>
          <w:spacing w:val="28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quo</w:t>
      </w:r>
      <w:r>
        <w:rPr>
          <w:rFonts w:ascii="Calibri Light" w:hAnsi="Calibri Light" w:cs="Calibri Light"/>
          <w:spacing w:val="3"/>
          <w:sz w:val="24"/>
          <w:szCs w:val="24"/>
        </w:rPr>
        <w:t>t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pacing w:val="2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ri</w:t>
      </w:r>
      <w:r>
        <w:rPr>
          <w:rFonts w:ascii="Calibri Light" w:hAnsi="Calibri Light" w:cs="Calibri Light"/>
          <w:spacing w:val="28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3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40%</w:t>
      </w:r>
      <w:r>
        <w:rPr>
          <w:rFonts w:ascii="Calibri Light" w:hAnsi="Calibri Light" w:cs="Calibri Light"/>
          <w:spacing w:val="28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2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fi</w:t>
      </w:r>
      <w:r>
        <w:rPr>
          <w:rFonts w:ascii="Calibri Light" w:hAnsi="Calibri Light" w:cs="Calibri Light"/>
          <w:spacing w:val="2"/>
          <w:sz w:val="24"/>
          <w:szCs w:val="24"/>
        </w:rPr>
        <w:t>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iam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nto,</w:t>
      </w:r>
      <w:r>
        <w:rPr>
          <w:rFonts w:ascii="Calibri Light" w:hAnsi="Calibri Light" w:cs="Calibri Light"/>
          <w:spacing w:val="2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28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€</w:t>
      </w:r>
      <w:r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148.302,00 (centoquarantottomilatrecentodue/00), al termine del primo anno di attività, diet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nta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 xml:space="preserve">ione dei rapporti tecnici e dei rendiconti finanziari di cui all’art.4, </w:t>
      </w:r>
      <w:r>
        <w:rPr>
          <w:rFonts w:ascii="Calibri Light" w:hAnsi="Calibri Light" w:cs="Calibri Light"/>
          <w:spacing w:val="12"/>
          <w:sz w:val="24"/>
          <w:szCs w:val="24"/>
        </w:rPr>
        <w:t>corredati da documentazione giustificativa a supporto.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6"/>
          <w:sz w:val="24"/>
          <w:szCs w:val="24"/>
        </w:rPr>
        <w:t xml:space="preserve">A valutazione positiva, l’ARS emette fattura elettronica per il successivo pagamento. </w:t>
      </w:r>
    </w:p>
    <w:p w14:paraId="0617A039" w14:textId="77777777" w:rsidR="00FC777C" w:rsidRDefault="00FC777C">
      <w:pPr>
        <w:pStyle w:val="Paragrafoelenco"/>
        <w:numPr>
          <w:ilvl w:val="0"/>
          <w:numId w:val="7"/>
        </w:numPr>
        <w:suppressAutoHyphens/>
        <w:spacing w:line="360" w:lineRule="auto"/>
        <w:ind w:left="284" w:right="130" w:firstLine="0"/>
        <w:jc w:val="both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24"/>
          <w:szCs w:val="24"/>
        </w:rPr>
        <w:t xml:space="preserve">Il saldo, </w:t>
      </w:r>
      <w:r>
        <w:rPr>
          <w:rFonts w:ascii="Calibri Light" w:hAnsi="Calibri Light" w:cs="Calibri Light"/>
          <w:spacing w:val="2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ri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4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30% </w:t>
      </w:r>
      <w:r>
        <w:rPr>
          <w:rFonts w:ascii="Calibri Light" w:hAnsi="Calibri Light" w:cs="Calibri Light"/>
          <w:spacing w:val="2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fin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iam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</w:t>
      </w:r>
      <w:r>
        <w:rPr>
          <w:rFonts w:ascii="Calibri Light" w:hAnsi="Calibri Light" w:cs="Calibri Light"/>
          <w:spacing w:val="3"/>
          <w:sz w:val="24"/>
          <w:szCs w:val="24"/>
        </w:rPr>
        <w:t>o</w:t>
      </w:r>
      <w:r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 €</w:t>
      </w:r>
      <w:r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111.226,50 (centoundicimiladuecentoventisei/50),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diet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nta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ione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del rapporto tecnico finale e 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 r</w:t>
      </w:r>
      <w:r>
        <w:rPr>
          <w:rFonts w:ascii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ndiconto economico fin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le</w:t>
      </w:r>
      <w:r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pacing w:val="2"/>
          <w:sz w:val="24"/>
          <w:szCs w:val="24"/>
        </w:rPr>
        <w:t>u</w:t>
      </w: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’</w:t>
      </w:r>
      <w:r>
        <w:rPr>
          <w:rFonts w:ascii="Calibri Light" w:hAnsi="Calibri Light" w:cs="Calibri Light"/>
          <w:spacing w:val="-2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rticolo</w:t>
      </w:r>
      <w:r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4,</w:t>
      </w:r>
      <w:r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12"/>
          <w:sz w:val="24"/>
          <w:szCs w:val="24"/>
        </w:rPr>
        <w:t xml:space="preserve">corredati dalla restante documentazione giustificativa di supporto. </w:t>
      </w:r>
      <w:r>
        <w:rPr>
          <w:rFonts w:ascii="Calibri Light" w:hAnsi="Calibri Light" w:cs="Calibri Light"/>
          <w:spacing w:val="-6"/>
          <w:sz w:val="24"/>
          <w:szCs w:val="24"/>
        </w:rPr>
        <w:t>A valutazione positiva l’ARS emette fattura elettronica per il successivo pagamento.</w:t>
      </w:r>
      <w:r>
        <w:rPr>
          <w:rFonts w:ascii="Calibri Light" w:hAnsi="Calibri Light" w:cs="Calibri Light"/>
          <w:spacing w:val="12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3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’</w:t>
      </w:r>
      <w:r>
        <w:rPr>
          <w:rFonts w:ascii="Calibri Light" w:hAnsi="Calibri Light" w:cs="Calibri Light"/>
          <w:spacing w:val="-3"/>
          <w:sz w:val="24"/>
          <w:szCs w:val="24"/>
        </w:rPr>
        <w:t>ARS</w:t>
      </w:r>
      <w:r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si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1"/>
          <w:sz w:val="24"/>
          <w:szCs w:val="24"/>
        </w:rPr>
        <w:t>m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na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r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st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tu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re le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som</w:t>
      </w:r>
      <w:r>
        <w:rPr>
          <w:rFonts w:ascii="Calibri Light" w:hAnsi="Calibri Light" w:cs="Calibri Light"/>
          <w:spacing w:val="1"/>
          <w:sz w:val="24"/>
          <w:szCs w:val="24"/>
        </w:rPr>
        <w:t>m</w:t>
      </w:r>
      <w:r>
        <w:rPr>
          <w:rFonts w:ascii="Calibri Light" w:hAnsi="Calibri Light" w:cs="Calibri Light"/>
          <w:sz w:val="24"/>
          <w:szCs w:val="24"/>
        </w:rPr>
        <w:t xml:space="preserve">e </w:t>
      </w:r>
      <w:r>
        <w:rPr>
          <w:rFonts w:ascii="Calibri Light" w:hAnsi="Calibri Light" w:cs="Calibri Light"/>
          <w:spacing w:val="-1"/>
          <w:sz w:val="24"/>
          <w:szCs w:val="24"/>
        </w:rPr>
        <w:t>non utilizzate</w:t>
      </w:r>
      <w:r>
        <w:rPr>
          <w:rFonts w:ascii="Calibri Light" w:hAnsi="Calibri Light" w:cs="Calibri Light"/>
          <w:sz w:val="24"/>
          <w:szCs w:val="24"/>
        </w:rPr>
        <w:t xml:space="preserve"> s</w:t>
      </w:r>
      <w:r>
        <w:rPr>
          <w:rFonts w:ascii="Calibri Light" w:hAnsi="Calibri Light" w:cs="Calibri Light"/>
          <w:spacing w:val="-1"/>
          <w:sz w:val="24"/>
          <w:szCs w:val="24"/>
        </w:rPr>
        <w:t>ec</w:t>
      </w:r>
      <w:r>
        <w:rPr>
          <w:rFonts w:ascii="Calibri Light" w:hAnsi="Calibri Light" w:cs="Calibri Light"/>
          <w:sz w:val="24"/>
          <w:szCs w:val="24"/>
        </w:rPr>
        <w:t>on</w:t>
      </w:r>
      <w:r>
        <w:rPr>
          <w:rFonts w:ascii="Calibri Light" w:hAnsi="Calibri Light" w:cs="Calibri Light"/>
          <w:spacing w:val="2"/>
          <w:sz w:val="24"/>
          <w:szCs w:val="24"/>
        </w:rPr>
        <w:t>d</w:t>
      </w:r>
      <w:r>
        <w:rPr>
          <w:rFonts w:ascii="Calibri Light" w:hAnsi="Calibri Light" w:cs="Calibri Light"/>
          <w:sz w:val="24"/>
          <w:szCs w:val="24"/>
        </w:rPr>
        <w:t>o modali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à</w:t>
      </w:r>
      <w:r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tempi</w:t>
      </w:r>
      <w:r>
        <w:rPr>
          <w:rFonts w:ascii="Calibri Light" w:hAnsi="Calibri Light" w:cs="Calibri Light"/>
          <w:spacing w:val="58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dettati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ll’INMP</w:t>
      </w:r>
      <w:r>
        <w:rPr>
          <w:rFonts w:ascii="Calibri Light" w:hAnsi="Calibri Light" w:cs="Calibri Light"/>
          <w:sz w:val="16"/>
          <w:szCs w:val="16"/>
        </w:rPr>
        <w:t>.</w:t>
      </w:r>
    </w:p>
    <w:p w14:paraId="536A5976" w14:textId="77777777" w:rsidR="00FC777C" w:rsidRDefault="00FC777C">
      <w:pPr>
        <w:pStyle w:val="Paragrafoelenco"/>
        <w:suppressAutoHyphens/>
        <w:spacing w:line="360" w:lineRule="auto"/>
        <w:ind w:left="284" w:right="130"/>
        <w:jc w:val="both"/>
        <w:rPr>
          <w:rFonts w:ascii="Calibri Light" w:hAnsi="Calibri Light" w:cs="Calibri Light"/>
          <w:sz w:val="16"/>
          <w:szCs w:val="16"/>
        </w:rPr>
      </w:pPr>
    </w:p>
    <w:p w14:paraId="31F6EAE5" w14:textId="77777777" w:rsidR="00FC777C" w:rsidRDefault="00FC777C">
      <w:pPr>
        <w:spacing w:line="360" w:lineRule="auto"/>
        <w:ind w:right="-1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Art. 8 - Tracciabilità dei flussi finanziari</w:t>
      </w:r>
    </w:p>
    <w:p w14:paraId="689E23AA" w14:textId="77777777" w:rsidR="00FC777C" w:rsidRDefault="00FC777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All’ARS compete l’adempimento degli obblighi di tracciabilità dei flussi finanziari, ai sensi della Legge 136/2010 e s.m.i</w:t>
      </w:r>
      <w:r>
        <w:rPr>
          <w:rFonts w:ascii="Calibri Light" w:hAnsi="Calibri Light" w:cs="Calibri Light"/>
          <w:color w:val="000000"/>
          <w:sz w:val="24"/>
          <w:szCs w:val="24"/>
          <w:lang w:eastAsia="it-IT"/>
        </w:rPr>
        <w:t>.</w:t>
      </w:r>
      <w:r>
        <w:rPr>
          <w:rFonts w:ascii="Calibri Light" w:hAnsi="Calibri Light" w:cs="Calibri Light"/>
          <w:sz w:val="24"/>
          <w:szCs w:val="24"/>
        </w:rPr>
        <w:t>, nonché   la richiesta del codice unico di progetto (CUP) da comunicare all’INMP, contestualmente alla comunicazione di inizio attività.</w:t>
      </w:r>
    </w:p>
    <w:p w14:paraId="15CB0DBF" w14:textId="77777777" w:rsidR="00FC777C" w:rsidRDefault="00FC777C">
      <w:pPr>
        <w:ind w:right="640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29DB1BD3" w14:textId="77777777" w:rsidR="00FC777C" w:rsidRDefault="00FC777C">
      <w:pPr>
        <w:ind w:right="64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b/>
          <w:bCs/>
          <w:sz w:val="24"/>
          <w:szCs w:val="24"/>
        </w:rPr>
        <w:t>t. 9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 xml:space="preserve"> - 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S</w:t>
      </w:r>
      <w:r>
        <w:rPr>
          <w:rFonts w:ascii="Calibri Light" w:hAnsi="Calibri Light" w:cs="Calibri Light"/>
          <w:b/>
          <w:bCs/>
          <w:sz w:val="24"/>
          <w:szCs w:val="24"/>
        </w:rPr>
        <w:t>os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p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n</w:t>
      </w:r>
      <w:r>
        <w:rPr>
          <w:rFonts w:ascii="Calibri Light" w:hAnsi="Calibri Light" w:cs="Calibri Light"/>
          <w:b/>
          <w:bCs/>
          <w:sz w:val="24"/>
          <w:szCs w:val="24"/>
        </w:rPr>
        <w:t>sio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n</w:t>
      </w:r>
      <w:r>
        <w:rPr>
          <w:rFonts w:ascii="Calibri Light" w:hAnsi="Calibri Light" w:cs="Calibri Light"/>
          <w:b/>
          <w:bCs/>
          <w:sz w:val="24"/>
          <w:szCs w:val="24"/>
        </w:rPr>
        <w:t>e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d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b/>
          <w:bCs/>
          <w:sz w:val="24"/>
          <w:szCs w:val="24"/>
        </w:rPr>
        <w:t>i</w:t>
      </w:r>
      <w:r>
        <w:rPr>
          <w:rFonts w:ascii="Calibri Light" w:hAnsi="Calibri Light" w:cs="Calibri Light"/>
          <w:b/>
          <w:bCs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p</w:t>
      </w:r>
      <w:r>
        <w:rPr>
          <w:rFonts w:ascii="Calibri Light" w:hAnsi="Calibri Light" w:cs="Calibri Light"/>
          <w:b/>
          <w:bCs/>
          <w:sz w:val="24"/>
          <w:szCs w:val="24"/>
        </w:rPr>
        <w:t>aga</w:t>
      </w:r>
      <w:r>
        <w:rPr>
          <w:rFonts w:ascii="Calibri Light" w:hAnsi="Calibri Light" w:cs="Calibri Light"/>
          <w:b/>
          <w:bCs/>
          <w:spacing w:val="-3"/>
          <w:sz w:val="24"/>
          <w:szCs w:val="24"/>
        </w:rPr>
        <w:t>m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n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ti. 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D</w:t>
      </w:r>
      <w:r>
        <w:rPr>
          <w:rFonts w:ascii="Calibri Light" w:hAnsi="Calibri Light" w:cs="Calibri Light"/>
          <w:b/>
          <w:bCs/>
          <w:sz w:val="24"/>
          <w:szCs w:val="24"/>
        </w:rPr>
        <w:t>i</w:t>
      </w:r>
      <w:r>
        <w:rPr>
          <w:rFonts w:ascii="Calibri Light" w:hAnsi="Calibri Light" w:cs="Calibri Light"/>
          <w:b/>
          <w:bCs/>
          <w:spacing w:val="2"/>
          <w:sz w:val="24"/>
          <w:szCs w:val="24"/>
        </w:rPr>
        <w:t>f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f</w:t>
      </w:r>
      <w:r>
        <w:rPr>
          <w:rFonts w:ascii="Calibri Light" w:hAnsi="Calibri Light" w:cs="Calibri Light"/>
          <w:b/>
          <w:bCs/>
          <w:sz w:val="24"/>
          <w:szCs w:val="24"/>
        </w:rPr>
        <w:t>i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d</w:t>
      </w:r>
      <w:r>
        <w:rPr>
          <w:rFonts w:ascii="Calibri Light" w:hAnsi="Calibri Light" w:cs="Calibri Light"/>
          <w:b/>
          <w:bCs/>
          <w:sz w:val="24"/>
          <w:szCs w:val="24"/>
        </w:rPr>
        <w:t>a ad</w:t>
      </w:r>
      <w:r>
        <w:rPr>
          <w:rFonts w:ascii="Calibri Light" w:hAnsi="Calibri Light" w:cs="Calibri Light"/>
          <w:b/>
          <w:bCs/>
          <w:spacing w:val="-2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>a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d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b/>
          <w:bCs/>
          <w:spacing w:val="-3"/>
          <w:sz w:val="24"/>
          <w:szCs w:val="24"/>
        </w:rPr>
        <w:t>m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p</w:t>
      </w:r>
      <w:r>
        <w:rPr>
          <w:rFonts w:ascii="Calibri Light" w:hAnsi="Calibri Light" w:cs="Calibri Light"/>
          <w:b/>
          <w:bCs/>
          <w:sz w:val="24"/>
          <w:szCs w:val="24"/>
        </w:rPr>
        <w:t>i</w:t>
      </w:r>
      <w:r>
        <w:rPr>
          <w:rFonts w:ascii="Calibri Light" w:hAnsi="Calibri Light" w:cs="Calibri Light"/>
          <w:b/>
          <w:bCs/>
          <w:spacing w:val="2"/>
          <w:sz w:val="24"/>
          <w:szCs w:val="24"/>
        </w:rPr>
        <w:t>e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re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. </w:t>
      </w:r>
    </w:p>
    <w:p w14:paraId="55C73369" w14:textId="77777777" w:rsidR="00FC777C" w:rsidRDefault="00FC777C">
      <w:pPr>
        <w:ind w:right="6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Risol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u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>z</w:t>
      </w:r>
      <w:r>
        <w:rPr>
          <w:rFonts w:ascii="Calibri Light" w:hAnsi="Calibri Light" w:cs="Calibri Light"/>
          <w:b/>
          <w:bCs/>
          <w:sz w:val="24"/>
          <w:szCs w:val="24"/>
        </w:rPr>
        <w:t>io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n</w:t>
      </w:r>
      <w:r>
        <w:rPr>
          <w:rFonts w:ascii="Calibri Light" w:hAnsi="Calibri Light" w:cs="Calibri Light"/>
          <w:b/>
          <w:bCs/>
          <w:sz w:val="24"/>
          <w:szCs w:val="24"/>
        </w:rPr>
        <w:t>e</w:t>
      </w:r>
      <w:r>
        <w:rPr>
          <w:rFonts w:ascii="Calibri Light" w:hAnsi="Calibri Light" w:cs="Calibri Light"/>
          <w:b/>
          <w:bCs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pacing w:val="1"/>
          <w:sz w:val="24"/>
          <w:szCs w:val="24"/>
        </w:rPr>
        <w:t>della convenzione</w:t>
      </w:r>
    </w:p>
    <w:p w14:paraId="560C211B" w14:textId="77777777" w:rsidR="00FC777C" w:rsidRDefault="00FC777C">
      <w:pPr>
        <w:spacing w:before="5" w:line="110" w:lineRule="exact"/>
        <w:rPr>
          <w:rFonts w:ascii="Calibri Light" w:hAnsi="Calibri Light" w:cs="Calibri Light"/>
          <w:sz w:val="11"/>
          <w:szCs w:val="11"/>
        </w:rPr>
      </w:pPr>
    </w:p>
    <w:p w14:paraId="2A5EDA1C" w14:textId="77777777" w:rsidR="00FC777C" w:rsidRDefault="00FC777C">
      <w:pPr>
        <w:pStyle w:val="Paragrafoelenco"/>
        <w:numPr>
          <w:ilvl w:val="0"/>
          <w:numId w:val="8"/>
        </w:numPr>
        <w:suppressAutoHyphens/>
        <w:spacing w:line="360" w:lineRule="auto"/>
        <w:ind w:left="0" w:right="131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pacing w:val="-3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ca</w:t>
      </w:r>
      <w:r>
        <w:rPr>
          <w:rFonts w:ascii="Calibri Light" w:hAnsi="Calibri Light" w:cs="Calibri Light"/>
          <w:sz w:val="24"/>
          <w:szCs w:val="24"/>
        </w:rPr>
        <w:t>so</w:t>
      </w:r>
      <w:r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v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lu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ione</w:t>
      </w:r>
      <w:r>
        <w:rPr>
          <w:rFonts w:ascii="Calibri Light" w:hAnsi="Calibri Light" w:cs="Calibri Light"/>
          <w:spacing w:val="16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2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va</w:t>
      </w:r>
      <w:r>
        <w:rPr>
          <w:rFonts w:ascii="Calibri Light" w:hAnsi="Calibri Light" w:cs="Calibri Light"/>
          <w:spacing w:val="16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2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16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la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ioni</w:t>
      </w:r>
      <w:r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ui</w:t>
      </w:r>
      <w:r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’</w:t>
      </w:r>
      <w:r>
        <w:rPr>
          <w:rFonts w:ascii="Calibri Light" w:hAnsi="Calibri Light" w:cs="Calibri Light"/>
          <w:spacing w:val="-2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rticolo</w:t>
      </w:r>
      <w:r>
        <w:rPr>
          <w:rFonts w:ascii="Calibri Light" w:hAnsi="Calibri Light" w:cs="Calibri Light"/>
          <w:spacing w:val="16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4</w:t>
      </w:r>
      <w:r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2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man</w:t>
      </w:r>
      <w:r>
        <w:rPr>
          <w:rFonts w:ascii="Calibri Light" w:hAnsi="Calibri Light" w:cs="Calibri Light"/>
          <w:spacing w:val="-1"/>
          <w:sz w:val="24"/>
          <w:szCs w:val="24"/>
        </w:rPr>
        <w:t>ca</w:t>
      </w:r>
      <w:r>
        <w:rPr>
          <w:rFonts w:ascii="Calibri Light" w:hAnsi="Calibri Light" w:cs="Calibri Light"/>
          <w:sz w:val="24"/>
          <w:szCs w:val="24"/>
        </w:rPr>
        <w:t>to loro</w:t>
      </w:r>
      <w:r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inv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pacing w:val="2"/>
          <w:sz w:val="24"/>
          <w:szCs w:val="24"/>
        </w:rPr>
        <w:t>o</w:t>
      </w:r>
      <w:r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l’INMP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sospende </w:t>
      </w:r>
      <w:r>
        <w:rPr>
          <w:rFonts w:ascii="Calibri Light" w:hAnsi="Calibri Light" w:cs="Calibri Light"/>
          <w:spacing w:val="3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'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pacing w:val="1"/>
          <w:sz w:val="24"/>
          <w:szCs w:val="24"/>
        </w:rPr>
        <w:t>o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ione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2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fin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iam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3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o.</w:t>
      </w:r>
      <w:r>
        <w:rPr>
          <w:rFonts w:ascii="Calibri Light" w:hAnsi="Calibri Light" w:cs="Calibri Light"/>
          <w:spacing w:val="4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3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sos</w:t>
      </w:r>
      <w:r>
        <w:rPr>
          <w:rFonts w:ascii="Calibri Light" w:hAnsi="Calibri Light" w:cs="Calibri Light"/>
          <w:spacing w:val="3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nsione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4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fi</w:t>
      </w:r>
      <w:r>
        <w:rPr>
          <w:rFonts w:ascii="Calibri Light" w:hAnsi="Calibri Light" w:cs="Calibri Light"/>
          <w:spacing w:val="2"/>
          <w:sz w:val="24"/>
          <w:szCs w:val="24"/>
        </w:rPr>
        <w:t>n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iam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nto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è disposta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he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r la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m</w:t>
      </w:r>
      <w:r>
        <w:rPr>
          <w:rFonts w:ascii="Calibri Light" w:hAnsi="Calibri Light" w:cs="Calibri Light"/>
          <w:spacing w:val="2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pacing w:val="-1"/>
          <w:sz w:val="24"/>
          <w:szCs w:val="24"/>
        </w:rPr>
        <w:t>ca</w:t>
      </w:r>
      <w:r>
        <w:rPr>
          <w:rFonts w:ascii="Calibri Light" w:hAnsi="Calibri Light" w:cs="Calibri Light"/>
          <w:sz w:val="24"/>
          <w:szCs w:val="24"/>
        </w:rPr>
        <w:t>ta od i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pacing w:val="1"/>
          <w:sz w:val="24"/>
          <w:szCs w:val="24"/>
        </w:rPr>
        <w:t>re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ola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a</w:t>
      </w:r>
      <w:r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pacing w:val="1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u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ione della presente Convenzione.</w:t>
      </w:r>
    </w:p>
    <w:p w14:paraId="13E21AB9" w14:textId="77777777" w:rsidR="00FC777C" w:rsidRDefault="00FC777C">
      <w:pPr>
        <w:pStyle w:val="Paragrafoelenco"/>
        <w:numPr>
          <w:ilvl w:val="0"/>
          <w:numId w:val="8"/>
        </w:numPr>
        <w:suppressAutoHyphens/>
        <w:spacing w:line="360" w:lineRule="auto"/>
        <w:ind w:left="0" w:right="132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È 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spr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pacing w:val="3"/>
          <w:sz w:val="24"/>
          <w:szCs w:val="24"/>
        </w:rPr>
        <w:t>s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mente</w:t>
      </w:r>
      <w:r>
        <w:rPr>
          <w:rFonts w:ascii="Calibri Light" w:hAnsi="Calibri Light" w:cs="Calibri Light"/>
          <w:spacing w:val="2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onv</w:t>
      </w:r>
      <w:r>
        <w:rPr>
          <w:rFonts w:ascii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nuto</w:t>
      </w:r>
      <w:r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he</w:t>
      </w:r>
      <w:r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in</w:t>
      </w:r>
      <w:r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ca</w:t>
      </w:r>
      <w:r>
        <w:rPr>
          <w:rFonts w:ascii="Calibri Light" w:hAnsi="Calibri Light" w:cs="Calibri Light"/>
          <w:sz w:val="24"/>
          <w:szCs w:val="24"/>
        </w:rPr>
        <w:t>so</w:t>
      </w:r>
      <w:r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risolu</w:t>
      </w:r>
      <w:r>
        <w:rPr>
          <w:rFonts w:ascii="Calibri Light" w:hAnsi="Calibri Light" w:cs="Calibri Light"/>
          <w:spacing w:val="2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ione</w:t>
      </w:r>
      <w:r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lla presente Convenzione,</w:t>
      </w:r>
      <w:r>
        <w:rPr>
          <w:rFonts w:ascii="Calibri Light" w:hAnsi="Calibri Light" w:cs="Calibri Light"/>
          <w:spacing w:val="24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2"/>
          <w:sz w:val="24"/>
          <w:szCs w:val="24"/>
        </w:rPr>
        <w:t>’ARS</w:t>
      </w:r>
      <w:r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ha l’obbli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ovv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ntro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 xml:space="preserve">ssanta </w:t>
      </w:r>
      <w:r>
        <w:rPr>
          <w:rFonts w:ascii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3"/>
          <w:sz w:val="24"/>
          <w:szCs w:val="24"/>
        </w:rPr>
        <w:t>o</w:t>
      </w:r>
      <w:r>
        <w:rPr>
          <w:rFonts w:ascii="Calibri Light" w:hAnsi="Calibri Light" w:cs="Calibri Light"/>
          <w:sz w:val="24"/>
          <w:szCs w:val="24"/>
        </w:rPr>
        <w:t>rni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ri</w:t>
      </w:r>
      <w:r>
        <w:rPr>
          <w:rFonts w:ascii="Calibri Light" w:hAnsi="Calibri Light" w:cs="Calibri Light"/>
          <w:spacing w:val="-1"/>
          <w:sz w:val="24"/>
          <w:szCs w:val="24"/>
        </w:rPr>
        <w:t>ce</w:t>
      </w:r>
      <w:r>
        <w:rPr>
          <w:rFonts w:ascii="Calibri Light" w:hAnsi="Calibri Light" w:cs="Calibri Light"/>
          <w:sz w:val="24"/>
          <w:szCs w:val="24"/>
        </w:rPr>
        <w:t>vi</w:t>
      </w:r>
      <w:r>
        <w:rPr>
          <w:rFonts w:ascii="Calibri Light" w:hAnsi="Calibri Light" w:cs="Calibri Light"/>
          <w:spacing w:val="1"/>
          <w:sz w:val="24"/>
          <w:szCs w:val="24"/>
        </w:rPr>
        <w:t>m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nto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a r</w:t>
      </w:r>
      <w:r>
        <w:rPr>
          <w:rFonts w:ascii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lativa ri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hiest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3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a r</w:t>
      </w:r>
      <w:r>
        <w:rPr>
          <w:rFonts w:ascii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st</w:t>
      </w:r>
      <w:r>
        <w:rPr>
          <w:rFonts w:ascii="Calibri Light" w:hAnsi="Calibri Light" w:cs="Calibri Light"/>
          <w:spacing w:val="1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tu</w:t>
      </w:r>
      <w:r>
        <w:rPr>
          <w:rFonts w:ascii="Calibri Light" w:hAnsi="Calibri Light" w:cs="Calibri Light"/>
          <w:spacing w:val="2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ione d</w:t>
      </w:r>
      <w:r>
        <w:rPr>
          <w:rFonts w:ascii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somme </w:t>
      </w:r>
      <w:r>
        <w:rPr>
          <w:rFonts w:ascii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risposte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sino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ta</w:t>
      </w:r>
      <w:r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 riso</w:t>
      </w:r>
      <w:r>
        <w:rPr>
          <w:rFonts w:ascii="Calibri Light" w:hAnsi="Calibri Light" w:cs="Calibri Light"/>
          <w:spacing w:val="1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u</w:t>
      </w:r>
      <w:r>
        <w:rPr>
          <w:rFonts w:ascii="Calibri Light" w:hAnsi="Calibri Light" w:cs="Calibri Light"/>
          <w:spacing w:val="1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ione della Convenzione.</w:t>
      </w:r>
    </w:p>
    <w:p w14:paraId="6427E7AC" w14:textId="77777777" w:rsidR="00FC777C" w:rsidRDefault="00FC777C">
      <w:pPr>
        <w:spacing w:line="360" w:lineRule="auto"/>
        <w:ind w:right="-1"/>
        <w:jc w:val="center"/>
        <w:rPr>
          <w:rFonts w:ascii="Calibri Light" w:hAnsi="Calibri Light" w:cs="Calibri Light"/>
          <w:b/>
          <w:bCs/>
          <w:sz w:val="16"/>
          <w:szCs w:val="16"/>
        </w:rPr>
      </w:pPr>
    </w:p>
    <w:p w14:paraId="69EFA1BA" w14:textId="77777777" w:rsidR="00FC777C" w:rsidRDefault="00FC777C">
      <w:pPr>
        <w:spacing w:line="360" w:lineRule="auto"/>
        <w:ind w:right="-1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Art. 10 - Controversie</w:t>
      </w:r>
    </w:p>
    <w:p w14:paraId="291C3A28" w14:textId="77777777" w:rsidR="00FC777C" w:rsidRDefault="00FC777C">
      <w:pPr>
        <w:pStyle w:val="Paragrafoelenco"/>
        <w:numPr>
          <w:ilvl w:val="0"/>
          <w:numId w:val="13"/>
        </w:numPr>
        <w:suppressAutoHyphens/>
        <w:spacing w:line="360" w:lineRule="auto"/>
        <w:ind w:left="0" w:right="132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Eventuali controversie in ordine all’interpretazione e/o all’esecuzione della presente Convenzione saranno risolte dell’Autorità giudiziaria competente per materia e per territorio in base al luogo di sottoscrizione della medesima Convenzione, con esclusione espressa di ogni competenza arbitrale.</w:t>
      </w:r>
    </w:p>
    <w:p w14:paraId="3AEFE55A" w14:textId="77777777" w:rsidR="00FC777C" w:rsidRDefault="00FC777C">
      <w:pPr>
        <w:spacing w:line="360" w:lineRule="auto"/>
        <w:ind w:left="2124" w:right="-1" w:firstLine="708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Art. 11 – Norme transitorie e finali</w:t>
      </w:r>
    </w:p>
    <w:p w14:paraId="203E78DA" w14:textId="77777777" w:rsidR="00FC777C" w:rsidRDefault="00FC777C">
      <w:pPr>
        <w:pStyle w:val="Paragrafoelenco"/>
        <w:numPr>
          <w:ilvl w:val="0"/>
          <w:numId w:val="14"/>
        </w:numPr>
        <w:suppressAutoHyphens/>
        <w:spacing w:line="360" w:lineRule="auto"/>
        <w:ind w:left="0" w:right="132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Per quanto non espressamente previsto nella presente Convenzione, si applicano le disposizioni della normativa vigente. </w:t>
      </w:r>
    </w:p>
    <w:p w14:paraId="17AEFDCB" w14:textId="77777777" w:rsidR="00FC777C" w:rsidRDefault="00FC777C">
      <w:pPr>
        <w:spacing w:line="360" w:lineRule="auto"/>
        <w:ind w:right="132"/>
        <w:jc w:val="both"/>
        <w:rPr>
          <w:rFonts w:ascii="Calibri Light" w:hAnsi="Calibri Light" w:cs="Calibri Light"/>
          <w:sz w:val="16"/>
          <w:szCs w:val="16"/>
        </w:rPr>
      </w:pPr>
    </w:p>
    <w:p w14:paraId="2F4B09DF" w14:textId="77777777" w:rsidR="00FC777C" w:rsidRDefault="00FC777C">
      <w:pPr>
        <w:spacing w:line="360" w:lineRule="auto"/>
        <w:ind w:right="132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La presente Convenzione si compone di 11 articoli e di sei allegati, e viene sottoscritta con firma digitale.</w:t>
      </w:r>
    </w:p>
    <w:p w14:paraId="6CC68188" w14:textId="77777777" w:rsidR="00FC777C" w:rsidRDefault="00FC777C">
      <w:pPr>
        <w:spacing w:line="360" w:lineRule="auto"/>
        <w:ind w:right="132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La stessa si intende sottoscritta presso la sede legale dell’INMP.</w:t>
      </w:r>
    </w:p>
    <w:p w14:paraId="1664303A" w14:textId="77777777" w:rsidR="00FC777C" w:rsidRDefault="00FC777C">
      <w:pPr>
        <w:spacing w:line="360" w:lineRule="auto"/>
        <w:ind w:right="132"/>
        <w:jc w:val="both"/>
        <w:rPr>
          <w:rFonts w:ascii="Calibri Light" w:hAnsi="Calibri Light" w:cs="Calibri Light"/>
          <w:sz w:val="16"/>
          <w:szCs w:val="16"/>
        </w:rPr>
      </w:pPr>
    </w:p>
    <w:p w14:paraId="1C9AD140" w14:textId="77777777" w:rsidR="00FC777C" w:rsidRDefault="00FC777C">
      <w:pPr>
        <w:tabs>
          <w:tab w:val="left" w:pos="5538"/>
        </w:tabs>
        <w:ind w:right="54"/>
        <w:rPr>
          <w:rFonts w:ascii="Calibri Light" w:hAnsi="Calibri Light" w:cs="Calibri Light"/>
          <w:sz w:val="24"/>
          <w:szCs w:val="24"/>
        </w:rPr>
      </w:pPr>
    </w:p>
    <w:tbl>
      <w:tblPr>
        <w:tblpPr w:leftFromText="141" w:rightFromText="141" w:vertAnchor="text" w:horzAnchor="margin" w:tblpXSpec="center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253"/>
      </w:tblGrid>
      <w:tr w:rsidR="00FC777C" w14:paraId="7108C858" w14:textId="77777777">
        <w:trPr>
          <w:trHeight w:val="1415"/>
        </w:trPr>
        <w:tc>
          <w:tcPr>
            <w:tcW w:w="4253" w:type="dxa"/>
          </w:tcPr>
          <w:p w14:paraId="7A5A5638" w14:textId="77777777" w:rsidR="00FC777C" w:rsidRDefault="00FC777C">
            <w:pPr>
              <w:pStyle w:val="Normale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Per l'</w:t>
            </w:r>
            <w:r>
              <w:rPr>
                <w:rFonts w:ascii="Calibri Light" w:hAnsi="Calibri Light" w:cs="Calibri Light"/>
                <w:b/>
                <w:bCs/>
              </w:rPr>
              <w:t>INMP</w:t>
            </w:r>
          </w:p>
          <w:p w14:paraId="76AA979B" w14:textId="77777777" w:rsidR="00FC777C" w:rsidRDefault="00FC777C">
            <w:pPr>
              <w:pStyle w:val="Normale1"/>
              <w:rPr>
                <w:rFonts w:ascii="Calibri Light" w:hAnsi="Calibri Light" w:cs="Calibri Light"/>
              </w:rPr>
            </w:pPr>
          </w:p>
          <w:p w14:paraId="0986F97E" w14:textId="77777777" w:rsidR="00FC777C" w:rsidRDefault="00FC777C">
            <w:pPr>
              <w:pStyle w:val="Normale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Il Direttore Generale</w:t>
            </w:r>
          </w:p>
          <w:p w14:paraId="1A1E04B5" w14:textId="77777777" w:rsidR="00FC777C" w:rsidRDefault="00FC777C">
            <w:pPr>
              <w:pStyle w:val="Normale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Dott.ssa Concetta Mirisola</w:t>
            </w:r>
          </w:p>
          <w:p w14:paraId="0CA7547F" w14:textId="77777777" w:rsidR="00FC777C" w:rsidRDefault="00FC777C">
            <w:pPr>
              <w:pStyle w:val="Normale1"/>
              <w:rPr>
                <w:rFonts w:ascii="Calibri Light" w:hAnsi="Calibri Light" w:cs="Calibri Light"/>
              </w:rPr>
            </w:pPr>
          </w:p>
          <w:p w14:paraId="0A613D38" w14:textId="77777777" w:rsidR="00FC777C" w:rsidRDefault="00FC777C">
            <w:pPr>
              <w:pStyle w:val="Normale1"/>
              <w:tabs>
                <w:tab w:val="left" w:pos="5604"/>
              </w:tabs>
              <w:jc w:val="left"/>
              <w:rPr>
                <w:rFonts w:ascii="Calibri Light" w:hAnsi="Calibri Light" w:cs="Calibri Light"/>
                <w:i/>
                <w:iCs/>
              </w:rPr>
            </w:pPr>
          </w:p>
        </w:tc>
        <w:tc>
          <w:tcPr>
            <w:tcW w:w="4253" w:type="dxa"/>
          </w:tcPr>
          <w:p w14:paraId="4F763FD8" w14:textId="77777777" w:rsidR="00FC777C" w:rsidRDefault="00FC777C">
            <w:pPr>
              <w:pStyle w:val="Normale1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i/>
                <w:iCs/>
              </w:rPr>
              <w:t xml:space="preserve">Per 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>l’ARS</w:t>
            </w:r>
          </w:p>
          <w:p w14:paraId="067C2BA5" w14:textId="77777777" w:rsidR="00FC777C" w:rsidRDefault="00FC777C">
            <w:pPr>
              <w:pStyle w:val="Normale1"/>
              <w:rPr>
                <w:rFonts w:ascii="Calibri Light" w:hAnsi="Calibri Light" w:cs="Calibri Light"/>
              </w:rPr>
            </w:pPr>
          </w:p>
          <w:p w14:paraId="64A31B2D" w14:textId="77777777" w:rsidR="00FC777C" w:rsidRDefault="00FC777C">
            <w:pPr>
              <w:pStyle w:val="Normale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Il Rappresentante Legale </w:t>
            </w:r>
          </w:p>
          <w:p w14:paraId="60567D10" w14:textId="77777777" w:rsidR="00FC777C" w:rsidRDefault="00FC777C">
            <w:pPr>
              <w:pStyle w:val="Normale1"/>
              <w:tabs>
                <w:tab w:val="left" w:pos="5604"/>
              </w:tabs>
              <w:jc w:val="left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</w:rPr>
              <w:t>Prof. Francesco Di Stanislao</w:t>
            </w:r>
          </w:p>
        </w:tc>
      </w:tr>
    </w:tbl>
    <w:p w14:paraId="78FAC9A2" w14:textId="77777777" w:rsidR="00FC777C" w:rsidRDefault="00FC777C">
      <w:pPr>
        <w:ind w:right="5952"/>
        <w:rPr>
          <w:rFonts w:ascii="Calibri Light" w:hAnsi="Calibri Light" w:cs="Calibri Light"/>
        </w:rPr>
      </w:pPr>
    </w:p>
    <w:p w14:paraId="48163AD2" w14:textId="77777777" w:rsidR="00FC777C" w:rsidRDefault="00FC777C">
      <w:pPr>
        <w:pStyle w:val="titolo4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</w:p>
    <w:p w14:paraId="17DB6495" w14:textId="77777777" w:rsidR="00FC777C" w:rsidRDefault="00FC777C">
      <w:pPr>
        <w:pStyle w:val="NormaleWeb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Calibri" w:hAnsi="Calibri" w:cs="Calibri"/>
        </w:rPr>
        <w:tab/>
      </w:r>
    </w:p>
    <w:sectPr w:rsidR="00FC777C">
      <w:headerReference w:type="default" r:id="rId11"/>
      <w:footerReference w:type="default" r:id="rId12"/>
      <w:pgSz w:w="11906" w:h="16838"/>
      <w:pgMar w:top="2379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8F42D" w14:textId="77777777" w:rsidR="00FC777C" w:rsidRDefault="00FC777C">
      <w:r>
        <w:separator/>
      </w:r>
    </w:p>
  </w:endnote>
  <w:endnote w:type="continuationSeparator" w:id="0">
    <w:p w14:paraId="7968A6B3" w14:textId="77777777" w:rsidR="00FC777C" w:rsidRDefault="00FC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7FD49" w14:textId="77777777" w:rsidR="00FC777C" w:rsidRDefault="00FC77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80320" w14:textId="77777777" w:rsidR="00FC777C" w:rsidRDefault="00FC777C">
      <w:r>
        <w:separator/>
      </w:r>
    </w:p>
  </w:footnote>
  <w:footnote w:type="continuationSeparator" w:id="0">
    <w:p w14:paraId="341F6101" w14:textId="77777777" w:rsidR="00FC777C" w:rsidRDefault="00FC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045DE" w14:textId="036BCF01" w:rsidR="00FC777C" w:rsidRDefault="008D18CC">
    <w:pPr>
      <w:framePr w:hSpace="141" w:wrap="auto" w:vAnchor="page" w:hAnchor="page" w:x="1120" w:y="721"/>
    </w:pPr>
    <w:r>
      <w:rPr>
        <w:noProof/>
      </w:rPr>
      <w:drawing>
        <wp:inline distT="0" distB="0" distL="0" distR="0" wp14:anchorId="068FC783" wp14:editId="763FAA0E">
          <wp:extent cx="628015" cy="6007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5309D" w14:textId="3C327550" w:rsidR="00FC777C" w:rsidRDefault="008D18CC">
    <w:pPr>
      <w:tabs>
        <w:tab w:val="center" w:pos="2410"/>
      </w:tabs>
      <w:spacing w:before="200"/>
      <w:rPr>
        <w:rFonts w:ascii="Tahoma" w:hAnsi="Tahoma" w:cs="Tahoma"/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E59101" wp14:editId="366E2FF4">
              <wp:simplePos x="0" y="0"/>
              <wp:positionH relativeFrom="column">
                <wp:posOffset>2506980</wp:posOffset>
              </wp:positionH>
              <wp:positionV relativeFrom="paragraph">
                <wp:posOffset>-2540</wp:posOffset>
              </wp:positionV>
              <wp:extent cx="1219200" cy="61912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F0993" w14:textId="77777777" w:rsidR="00FC777C" w:rsidRDefault="00FC777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Luogo di emissione</w:t>
                          </w:r>
                        </w:p>
                        <w:p w14:paraId="0F8EF252" w14:textId="77777777" w:rsidR="00FC777C" w:rsidRDefault="00FC777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9F2E3D1" w14:textId="77777777" w:rsidR="00FC777C" w:rsidRDefault="00FC777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61AB352" w14:textId="77777777" w:rsidR="00FC777C" w:rsidRDefault="00FC777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Ancona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59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7.4pt;margin-top:-.2pt;width:9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">
              <v:textbox>
                <w:txbxContent>
                  <w:p w14:paraId="082F0993" w14:textId="77777777" w:rsidR="00FC777C" w:rsidRDefault="00FC777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Luogo di emissione</w:t>
                    </w:r>
                  </w:p>
                  <w:p w14:paraId="0F8EF252" w14:textId="77777777" w:rsidR="00FC777C" w:rsidRDefault="00FC777C">
                    <w:pPr>
                      <w:rPr>
                        <w:sz w:val="18"/>
                        <w:szCs w:val="18"/>
                      </w:rPr>
                    </w:pPr>
                  </w:p>
                  <w:p w14:paraId="79F2E3D1" w14:textId="77777777" w:rsidR="00FC777C" w:rsidRDefault="00FC777C">
                    <w:pPr>
                      <w:rPr>
                        <w:sz w:val="18"/>
                        <w:szCs w:val="18"/>
                      </w:rPr>
                    </w:pPr>
                  </w:p>
                  <w:p w14:paraId="761AB352" w14:textId="77777777" w:rsidR="00FC777C" w:rsidRDefault="00FC777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Ancona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F8B7D9" wp14:editId="466E0784">
              <wp:simplePos x="0" y="0"/>
              <wp:positionH relativeFrom="column">
                <wp:posOffset>5743575</wp:posOffset>
              </wp:positionH>
              <wp:positionV relativeFrom="paragraph">
                <wp:posOffset>8890</wp:posOffset>
              </wp:positionV>
              <wp:extent cx="590550" cy="609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E76AD" w14:textId="77777777" w:rsidR="00FC777C" w:rsidRDefault="00FC777C">
                          <w:pPr>
                            <w:jc w:val="center"/>
                          </w:pPr>
                          <w:r>
                            <w:t>Pag.</w:t>
                          </w:r>
                        </w:p>
                        <w:p w14:paraId="244BA630" w14:textId="77777777" w:rsidR="00FC777C" w:rsidRDefault="00FC777C">
                          <w:pPr>
                            <w:jc w:val="center"/>
                          </w:pPr>
                        </w:p>
                        <w:p w14:paraId="05334307" w14:textId="77777777" w:rsidR="00FC777C" w:rsidRDefault="00FC77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8B7D9" id="Text Box 2" o:spid="_x0000_s1027" type="#_x0000_t202" style="position:absolute;margin-left:452.25pt;margin-top:.7pt;width:46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">
              <v:textbox>
                <w:txbxContent>
                  <w:p w14:paraId="31EE76AD" w14:textId="77777777" w:rsidR="00FC777C" w:rsidRDefault="00FC777C">
                    <w:pPr>
                      <w:jc w:val="center"/>
                    </w:pPr>
                    <w:r>
                      <w:t>Pag.</w:t>
                    </w:r>
                  </w:p>
                  <w:p w14:paraId="244BA630" w14:textId="77777777" w:rsidR="00FC777C" w:rsidRDefault="00FC777C">
                    <w:pPr>
                      <w:jc w:val="center"/>
                    </w:pPr>
                  </w:p>
                  <w:p w14:paraId="05334307" w14:textId="77777777" w:rsidR="00FC777C" w:rsidRDefault="00FC777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1A333" wp14:editId="613B1F82">
              <wp:simplePos x="0" y="0"/>
              <wp:positionH relativeFrom="column">
                <wp:posOffset>3764280</wp:posOffset>
              </wp:positionH>
              <wp:positionV relativeFrom="paragraph">
                <wp:posOffset>324485</wp:posOffset>
              </wp:positionV>
              <wp:extent cx="1927860" cy="292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73717" w14:textId="77777777" w:rsidR="00FC777C" w:rsidRDefault="00FC777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t>Data: 30/08/2017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B1A333" id="Text Box 3" o:spid="_x0000_s1028" type="#_x0000_t202" style="position:absolute;margin-left:296.4pt;margin-top:25.55pt;width:151.8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">
              <v:textbox>
                <w:txbxContent>
                  <w:p w14:paraId="63573717" w14:textId="77777777" w:rsidR="00FC777C" w:rsidRDefault="00FC777C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t>Data: 30/08/2017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EAB2E" wp14:editId="131F73CD">
              <wp:simplePos x="0" y="0"/>
              <wp:positionH relativeFrom="column">
                <wp:posOffset>3764280</wp:posOffset>
              </wp:positionH>
              <wp:positionV relativeFrom="paragraph">
                <wp:posOffset>2540</wp:posOffset>
              </wp:positionV>
              <wp:extent cx="1927860" cy="3016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1E612" w14:textId="77777777" w:rsidR="00FC777C" w:rsidRDefault="00FC777C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>Numero: 63/ARS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EAB2E" id="Text Box 4" o:spid="_x0000_s1029" type="#_x0000_t202" style="position:absolute;margin-left:296.4pt;margin-top:.2pt;width:151.8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">
              <v:textbox>
                <w:txbxContent>
                  <w:p w14:paraId="4BF1E612" w14:textId="77777777" w:rsidR="00FC777C" w:rsidRDefault="00FC777C">
                    <w:pPr>
                      <w:rPr>
                        <w:sz w:val="24"/>
                        <w:szCs w:val="24"/>
                      </w:rPr>
                    </w:pPr>
                    <w:r>
                      <w:t>Numero: 63/ARS</w:t>
                    </w:r>
                  </w:p>
                </w:txbxContent>
              </v:textbox>
            </v:shape>
          </w:pict>
        </mc:Fallback>
      </mc:AlternateContent>
    </w:r>
    <w:r w:rsidR="00FC777C">
      <w:tab/>
    </w:r>
    <w:r w:rsidR="00FC777C">
      <w:rPr>
        <w:rFonts w:ascii="Tahoma" w:hAnsi="Tahoma" w:cs="Tahoma"/>
        <w:b/>
        <w:bCs/>
        <w:sz w:val="24"/>
        <w:szCs w:val="24"/>
      </w:rPr>
      <w:t>R</w:t>
    </w:r>
    <w:r w:rsidR="00FC777C">
      <w:rPr>
        <w:rFonts w:ascii="Tahoma" w:hAnsi="Tahoma" w:cs="Tahoma"/>
        <w:b/>
        <w:bCs/>
        <w:sz w:val="22"/>
        <w:szCs w:val="22"/>
      </w:rPr>
      <w:t xml:space="preserve">EGIONE </w:t>
    </w:r>
    <w:r w:rsidR="00FC777C">
      <w:rPr>
        <w:rFonts w:ascii="Tahoma" w:hAnsi="Tahoma" w:cs="Tahoma"/>
        <w:b/>
        <w:bCs/>
        <w:sz w:val="24"/>
        <w:szCs w:val="24"/>
      </w:rPr>
      <w:t>M</w:t>
    </w:r>
    <w:r w:rsidR="00FC777C">
      <w:rPr>
        <w:rFonts w:ascii="Tahoma" w:hAnsi="Tahoma" w:cs="Tahoma"/>
        <w:b/>
        <w:bCs/>
        <w:sz w:val="22"/>
        <w:szCs w:val="22"/>
      </w:rPr>
      <w:t>ARCHE</w:t>
    </w:r>
  </w:p>
  <w:p w14:paraId="3846BE25" w14:textId="77777777" w:rsidR="00FC777C" w:rsidRDefault="00FC777C">
    <w:pPr>
      <w:tabs>
        <w:tab w:val="center" w:pos="241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18"/>
        <w:szCs w:val="18"/>
      </w:rPr>
      <w:t>Agenzia Regionale Sanitaria</w:t>
    </w:r>
  </w:p>
  <w:p w14:paraId="0CF95362" w14:textId="77777777" w:rsidR="00FC777C" w:rsidRDefault="00FC777C">
    <w:pPr>
      <w:pStyle w:val="Intestazione"/>
    </w:pPr>
    <w:r>
      <w:rPr>
        <w:b/>
        <w:bCs/>
        <w:sz w:val="18"/>
        <w:szCs w:val="18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213"/>
      <w:numFmt w:val="bullet"/>
      <w:lvlText w:val="•"/>
      <w:lvlJc w:val="left"/>
      <w:pPr>
        <w:tabs>
          <w:tab w:val="num" w:pos="1402"/>
        </w:tabs>
        <w:ind w:left="1402" w:hanging="360"/>
      </w:pPr>
      <w:rPr>
        <w:rFonts w:ascii="Century Schoolbook" w:hAnsi="Century Schoolbook"/>
      </w:rPr>
    </w:lvl>
  </w:abstractNum>
  <w:abstractNum w:abstractNumId="4" w15:restartNumberingAfterBreak="0">
    <w:nsid w:val="054F5AD2"/>
    <w:multiLevelType w:val="hybridMultilevel"/>
    <w:tmpl w:val="B1B05272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6C26781"/>
    <w:multiLevelType w:val="hybridMultilevel"/>
    <w:tmpl w:val="A414457A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CFE53B0"/>
    <w:multiLevelType w:val="hybridMultilevel"/>
    <w:tmpl w:val="1AAEEA8A"/>
    <w:lvl w:ilvl="0" w:tplc="43D234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3CAD"/>
    <w:multiLevelType w:val="hybridMultilevel"/>
    <w:tmpl w:val="F9664E9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6E122AE"/>
    <w:multiLevelType w:val="hybridMultilevel"/>
    <w:tmpl w:val="A414457A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8A4733D"/>
    <w:multiLevelType w:val="hybridMultilevel"/>
    <w:tmpl w:val="9618829A"/>
    <w:lvl w:ilvl="0" w:tplc="0410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6071657"/>
    <w:multiLevelType w:val="hybridMultilevel"/>
    <w:tmpl w:val="9E92C2E6"/>
    <w:lvl w:ilvl="0" w:tplc="0410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08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0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8527" w:hanging="360"/>
      </w:pPr>
      <w:rPr>
        <w:rFonts w:ascii="Wingdings" w:hAnsi="Wingdings" w:hint="default"/>
      </w:rPr>
    </w:lvl>
  </w:abstractNum>
  <w:abstractNum w:abstractNumId="11" w15:restartNumberingAfterBreak="0">
    <w:nsid w:val="565E1B16"/>
    <w:multiLevelType w:val="hybridMultilevel"/>
    <w:tmpl w:val="68002D6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59D22471"/>
    <w:multiLevelType w:val="hybridMultilevel"/>
    <w:tmpl w:val="9E025BCC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11AAB"/>
    <w:multiLevelType w:val="hybridMultilevel"/>
    <w:tmpl w:val="89E83442"/>
    <w:lvl w:ilvl="0" w:tplc="DE54F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C4B9D"/>
    <w:multiLevelType w:val="hybridMultilevel"/>
    <w:tmpl w:val="F92EF386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D192818"/>
    <w:multiLevelType w:val="hybridMultilevel"/>
    <w:tmpl w:val="D544416E"/>
    <w:lvl w:ilvl="0" w:tplc="44061C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E322EA"/>
    <w:multiLevelType w:val="hybridMultilevel"/>
    <w:tmpl w:val="6C6A96F4"/>
    <w:lvl w:ilvl="0" w:tplc="CCCC21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057167F"/>
    <w:multiLevelType w:val="hybridMultilevel"/>
    <w:tmpl w:val="883A9D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3321076"/>
    <w:multiLevelType w:val="hybridMultilevel"/>
    <w:tmpl w:val="F82AF27C"/>
    <w:lvl w:ilvl="0" w:tplc="0410000F">
      <w:start w:val="1"/>
      <w:numFmt w:val="decimal"/>
      <w:lvlText w:val="%1."/>
      <w:lvlJc w:val="left"/>
      <w:pPr>
        <w:ind w:left="1193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913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633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353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073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793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513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233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953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17"/>
  </w:num>
  <w:num w:numId="8">
    <w:abstractNumId w:val="18"/>
  </w:num>
  <w:num w:numId="9">
    <w:abstractNumId w:val="7"/>
  </w:num>
  <w:num w:numId="10">
    <w:abstractNumId w:val="15"/>
  </w:num>
  <w:num w:numId="11">
    <w:abstractNumId w:val="16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11"/>
    <w:rsid w:val="00500211"/>
    <w:rsid w:val="008D18CC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592381F"/>
  <w14:defaultImageDpi w14:val="0"/>
  <w15:docId w15:val="{F8E231E2-DA77-4B5E-84A3-46A91B4D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Calibri"/>
      <w:b/>
      <w:bCs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Cambria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styleId="Paragrafoelenco">
    <w:name w:val="List Paragraph"/>
    <w:basedOn w:val="Normale"/>
    <w:uiPriority w:val="99"/>
    <w:qFormat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StileBollo">
    <w:name w:val="StileBollo"/>
    <w:basedOn w:val="Normale"/>
    <w:uiPriority w:val="99"/>
    <w:pPr>
      <w:widowControl w:val="0"/>
      <w:spacing w:after="120" w:line="475" w:lineRule="auto"/>
      <w:ind w:left="397" w:hanging="397"/>
      <w:jc w:val="both"/>
    </w:pPr>
    <w:rPr>
      <w:rFonts w:ascii="Courier New" w:hAnsi="Courier New" w:cs="Courier New"/>
      <w:i/>
      <w:iCs/>
      <w:sz w:val="24"/>
      <w:szCs w:val="24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character" w:styleId="Enfasigrassetto">
    <w:name w:val="Strong"/>
    <w:basedOn w:val="Carpredefinitoparagrafo"/>
    <w:uiPriority w:val="99"/>
    <w:qFormat/>
    <w:rPr>
      <w:rFonts w:ascii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pPr>
      <w:spacing w:after="360"/>
    </w:pPr>
    <w:rPr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rFonts w:ascii="Arial" w:hAnsi="Arial" w:cs="Arial"/>
      <w:sz w:val="24"/>
      <w:szCs w:val="24"/>
      <w:lang w:eastAsia="it-IT"/>
    </w:rPr>
  </w:style>
  <w:style w:type="character" w:customStyle="1" w:styleId="FontStyle15">
    <w:name w:val="Font Style15"/>
    <w:basedOn w:val="Carpredefinitoparagrafo"/>
    <w:uiPriority w:val="99"/>
    <w:rPr>
      <w:rFonts w:ascii="Courier New" w:hAnsi="Courier New" w:cs="Courier New"/>
      <w:sz w:val="22"/>
      <w:szCs w:val="22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UsoBollo">
    <w:name w:val="UsoBollo"/>
    <w:basedOn w:val="Normale"/>
    <w:uiPriority w:val="99"/>
    <w:pPr>
      <w:spacing w:line="567" w:lineRule="atLeast"/>
      <w:jc w:val="both"/>
    </w:pPr>
    <w:rPr>
      <w:rFonts w:ascii="Swiss" w:hAnsi="Swiss" w:cs="Swiss"/>
      <w:lang w:eastAsia="it-IT"/>
    </w:rPr>
  </w:style>
  <w:style w:type="paragraph" w:customStyle="1" w:styleId="CM7">
    <w:name w:val="CM7"/>
    <w:basedOn w:val="Normale"/>
    <w:next w:val="Norma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it-IT"/>
    </w:rPr>
  </w:style>
  <w:style w:type="paragraph" w:customStyle="1" w:styleId="Bollo">
    <w:name w:val="Bollo"/>
    <w:basedOn w:val="Normale"/>
    <w:uiPriority w:val="99"/>
    <w:pPr>
      <w:widowControl w:val="0"/>
      <w:spacing w:line="566" w:lineRule="auto"/>
      <w:jc w:val="both"/>
    </w:pPr>
    <w:rPr>
      <w:rFonts w:ascii="Swiss" w:hAnsi="Swiss" w:cs="Swiss"/>
      <w:lang w:eastAsia="it-IT"/>
    </w:rPr>
  </w:style>
  <w:style w:type="paragraph" w:customStyle="1" w:styleId="Stile">
    <w:name w:val="Stile"/>
    <w:basedOn w:val="Normale"/>
    <w:next w:val="Corpotesto"/>
    <w:uiPriority w:val="99"/>
    <w:pPr>
      <w:widowControl w:val="0"/>
      <w:spacing w:line="480" w:lineRule="atLeast"/>
      <w:jc w:val="both"/>
    </w:pPr>
    <w:rPr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pPr>
      <w:widowControl w:val="0"/>
      <w:spacing w:line="480" w:lineRule="atLeast"/>
      <w:jc w:val="center"/>
    </w:pPr>
    <w:rPr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WW8Num2z0">
    <w:name w:val="WW8Num2z0"/>
    <w:uiPriority w:val="99"/>
    <w:rPr>
      <w:rFonts w:ascii="Wingdings 2" w:hAnsi="Wingdings 2"/>
    </w:rPr>
  </w:style>
  <w:style w:type="character" w:customStyle="1" w:styleId="WW8Num2z1">
    <w:name w:val="WW8Num2z1"/>
    <w:uiPriority w:val="99"/>
    <w:rPr>
      <w:rFonts w:ascii="OpenSymbol" w:hAnsi="OpenSymbol"/>
    </w:rPr>
  </w:style>
  <w:style w:type="character" w:customStyle="1" w:styleId="WW8Num3z0">
    <w:name w:val="WW8Num3z0"/>
    <w:uiPriority w:val="99"/>
    <w:rPr>
      <w:rFonts w:ascii="Wingdings 2" w:hAnsi="Wingdings 2"/>
    </w:rPr>
  </w:style>
  <w:style w:type="character" w:customStyle="1" w:styleId="WW8Num3z1">
    <w:name w:val="WW8Num3z1"/>
    <w:uiPriority w:val="99"/>
    <w:rPr>
      <w:rFonts w:ascii="OpenSymbol" w:hAnsi="OpenSymbol"/>
    </w:rPr>
  </w:style>
  <w:style w:type="character" w:customStyle="1" w:styleId="WW8Num4z0">
    <w:name w:val="WW8Num4z0"/>
    <w:uiPriority w:val="99"/>
    <w:rPr>
      <w:rFonts w:ascii="Wingdings 2" w:hAnsi="Wingdings 2"/>
    </w:rPr>
  </w:style>
  <w:style w:type="character" w:customStyle="1" w:styleId="WW8Num5z0">
    <w:name w:val="WW8Num5z0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Absatz-Standardschriftart">
    <w:name w:val="Absatz-Standardschriftart"/>
    <w:uiPriority w:val="99"/>
  </w:style>
  <w:style w:type="character" w:customStyle="1" w:styleId="Carpredefinitoparagrafo4">
    <w:name w:val="Car. predefinito paragrafo4"/>
    <w:uiPriority w:val="99"/>
  </w:style>
  <w:style w:type="character" w:customStyle="1" w:styleId="Carpredefinitoparagrafo3">
    <w:name w:val="Car. predefinito paragrafo3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4z1">
    <w:name w:val="WW8Num4z1"/>
    <w:uiPriority w:val="99"/>
    <w:rPr>
      <w:rFonts w:ascii="OpenSymbol" w:hAnsi="OpenSymbol"/>
    </w:rPr>
  </w:style>
  <w:style w:type="character" w:customStyle="1" w:styleId="WW8Num5z1">
    <w:name w:val="WW8Num5z1"/>
    <w:uiPriority w:val="99"/>
    <w:rPr>
      <w:rFonts w:ascii="OpenSymbol" w:hAnsi="OpenSymbol"/>
    </w:rPr>
  </w:style>
  <w:style w:type="character" w:customStyle="1" w:styleId="WW8Num5z3">
    <w:name w:val="WW8Num5z3"/>
    <w:uiPriority w:val="99"/>
    <w:rPr>
      <w:rFonts w:ascii="Wingdings 2" w:hAnsi="Wingdings 2"/>
    </w:rPr>
  </w:style>
  <w:style w:type="character" w:customStyle="1" w:styleId="WW8Num7z0">
    <w:name w:val="WW8Num7z0"/>
    <w:uiPriority w:val="99"/>
    <w:rPr>
      <w:rFonts w:ascii="Century Schoolbook" w:hAnsi="Century Schoolbook"/>
    </w:rPr>
  </w:style>
  <w:style w:type="character" w:customStyle="1" w:styleId="WW8Num8z0">
    <w:name w:val="WW8Num8z0"/>
    <w:uiPriority w:val="99"/>
    <w:rPr>
      <w:rFonts w:ascii="Cambria" w:hAnsi="Cambria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8z3">
    <w:name w:val="WW8Num8z3"/>
    <w:uiPriority w:val="99"/>
    <w:rPr>
      <w:rFonts w:ascii="Symbol" w:hAnsi="Symbol"/>
    </w:rPr>
  </w:style>
  <w:style w:type="character" w:customStyle="1" w:styleId="Carpredefinitoparagrafo2">
    <w:name w:val="Car. predefinito paragrafo2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Carpredefinitoparagrafo1">
    <w:name w:val="Car. predefinito paragrafo1"/>
    <w:uiPriority w:val="99"/>
  </w:style>
  <w:style w:type="paragraph" w:customStyle="1" w:styleId="Intestazione4">
    <w:name w:val="Intestazione4"/>
    <w:basedOn w:val="Normale"/>
    <w:next w:val="Corpotesto"/>
    <w:uiPriority w:val="99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Elenco">
    <w:name w:val="List"/>
    <w:basedOn w:val="Corpotesto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lang w:eastAsia="ar-SA"/>
    </w:rPr>
  </w:style>
  <w:style w:type="paragraph" w:customStyle="1" w:styleId="Didascalia4">
    <w:name w:val="Didascalia4"/>
    <w:basedOn w:val="Normale"/>
    <w:uiPriority w:val="9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pPr>
      <w:suppressLineNumbers/>
      <w:suppressAutoHyphens/>
    </w:pPr>
    <w:rPr>
      <w:lang w:eastAsia="ar-SA"/>
    </w:rPr>
  </w:style>
  <w:style w:type="paragraph" w:customStyle="1" w:styleId="Intestazione3">
    <w:name w:val="Intestazione3"/>
    <w:basedOn w:val="Normale"/>
    <w:next w:val="Corpotesto"/>
    <w:uiPriority w:val="99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Didascalia3">
    <w:name w:val="Didascalia3"/>
    <w:basedOn w:val="Normale"/>
    <w:uiPriority w:val="9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Intestazione2">
    <w:name w:val="Intestazione2"/>
    <w:basedOn w:val="Normale"/>
    <w:next w:val="Corpotesto"/>
    <w:uiPriority w:val="99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Didascalia2">
    <w:name w:val="Didascalia2"/>
    <w:basedOn w:val="Normale"/>
    <w:uiPriority w:val="9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Didascalia1">
    <w:name w:val="Didascalia1"/>
    <w:basedOn w:val="Normale"/>
    <w:uiPriority w:val="9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styleId="Sommario1">
    <w:name w:val="toc 1"/>
    <w:basedOn w:val="Normale"/>
    <w:next w:val="Normale"/>
    <w:autoRedefine/>
    <w:uiPriority w:val="99"/>
    <w:pPr>
      <w:suppressAutoHyphens/>
    </w:pPr>
    <w:rPr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uiPriority w:val="9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pPr>
      <w:suppressAutoHyphens/>
      <w:spacing w:after="120"/>
      <w:ind w:left="283"/>
    </w:pPr>
    <w:rPr>
      <w:sz w:val="24"/>
      <w:szCs w:val="24"/>
      <w:lang w:val="en-GB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customStyle="1" w:styleId="Normale1">
    <w:name w:val="Normale1"/>
    <w:basedOn w:val="Normale"/>
    <w:uiPriority w:val="99"/>
    <w:pPr>
      <w:suppressAutoHyphens/>
      <w:jc w:val="both"/>
    </w:pPr>
    <w:rPr>
      <w:sz w:val="24"/>
      <w:szCs w:val="24"/>
      <w:lang w:eastAsia="ar-SA"/>
    </w:rPr>
  </w:style>
  <w:style w:type="character" w:customStyle="1" w:styleId="grame">
    <w:name w:val="grame"/>
    <w:uiPriority w:val="99"/>
  </w:style>
  <w:style w:type="character" w:customStyle="1" w:styleId="st1">
    <w:name w:val="st1"/>
    <w:uiPriority w:val="99"/>
  </w:style>
  <w:style w:type="paragraph" w:customStyle="1" w:styleId="Standard">
    <w:name w:val="Standard"/>
    <w:uiPriority w:val="99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character" w:styleId="Enfasicorsivo">
    <w:name w:val="Emphasis"/>
    <w:basedOn w:val="Carpredefinitoparagrafo"/>
    <w:uiPriority w:val="99"/>
    <w:qFormat/>
    <w:rPr>
      <w:rFonts w:ascii="Times New Roman" w:hAnsi="Times New Roman" w:cs="Times New Roman"/>
      <w:i/>
      <w:iCs/>
    </w:rPr>
  </w:style>
  <w:style w:type="character" w:customStyle="1" w:styleId="WW-Absatz-Standardschriftart1111111111111111111111111111111111">
    <w:name w:val="WW-Absatz-Standardschriftart1111111111111111111111111111111111"/>
    <w:uiPriority w:val="99"/>
  </w:style>
  <w:style w:type="character" w:customStyle="1" w:styleId="TestocommentoCarattere">
    <w:name w:val="Testo commento Carattere"/>
    <w:basedOn w:val="Carpredefinitoparagraf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stocommento">
    <w:name w:val="annotation text"/>
    <w:basedOn w:val="Normale"/>
    <w:link w:val="TestocommentoCarattere1"/>
    <w:uiPriority w:val="99"/>
    <w:pPr>
      <w:suppressAutoHyphens/>
    </w:pPr>
    <w:rPr>
      <w:lang w:eastAsia="ar-SA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8">
    <w:name w:val="Testo commento Carattere18"/>
    <w:basedOn w:val="Carpredefinitoparagrafo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7">
    <w:name w:val="Testo commento Carattere17"/>
    <w:basedOn w:val="Carpredefinitoparagrafo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6">
    <w:name w:val="Testo commento Carattere16"/>
    <w:basedOn w:val="Carpredefinitoparagrafo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5">
    <w:name w:val="Testo commento Carattere15"/>
    <w:basedOn w:val="Carpredefinitoparagrafo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">
    <w:name w:val="Testo commento Carattere14"/>
    <w:basedOn w:val="Carpredefinitoparagrafo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">
    <w:name w:val="Testo commento Carattere13"/>
    <w:basedOn w:val="Carpredefinitoparagrafo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">
    <w:name w:val="Testo commento Carattere12"/>
    <w:basedOn w:val="Carpredefinitoparagrafo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">
    <w:name w:val="Testo commento Carattere11"/>
    <w:basedOn w:val="Carpredefinitoparagrafo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SoggettocommentoCarattere">
    <w:name w:val="Soggetto commento Carattere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rPr>
      <w:b/>
      <w:bCs/>
    </w:rPr>
  </w:style>
  <w:style w:type="character" w:customStyle="1" w:styleId="SoggettocommentoCarattere1">
    <w:name w:val="Soggetto commento Carattere1"/>
    <w:basedOn w:val="TestocommentoCarattere"/>
    <w:link w:val="Soggettocommento"/>
    <w:uiPriority w:val="99"/>
    <w:locked/>
    <w:rPr>
      <w:rFonts w:ascii="Times New Roman" w:hAnsi="Times New Roman" w:cs="Times New Roman"/>
      <w:b/>
      <w:bCs/>
      <w:sz w:val="20"/>
      <w:szCs w:val="20"/>
      <w:lang w:val="x-none" w:eastAsia="en-US" w:bidi="ar-SA"/>
    </w:rPr>
  </w:style>
  <w:style w:type="character" w:customStyle="1" w:styleId="SoggettocommentoCarattere18">
    <w:name w:val="Soggetto commento Carattere18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 w:bidi="ar-SA"/>
    </w:rPr>
  </w:style>
  <w:style w:type="character" w:customStyle="1" w:styleId="SoggettocommentoCarattere17">
    <w:name w:val="Soggetto commento Carattere17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 w:bidi="ar-SA"/>
    </w:rPr>
  </w:style>
  <w:style w:type="character" w:customStyle="1" w:styleId="SoggettocommentoCarattere16">
    <w:name w:val="Soggetto commento Carattere16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 w:bidi="ar-SA"/>
    </w:rPr>
  </w:style>
  <w:style w:type="character" w:customStyle="1" w:styleId="SoggettocommentoCarattere15">
    <w:name w:val="Soggetto commento Carattere15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 w:bidi="ar-SA"/>
    </w:rPr>
  </w:style>
  <w:style w:type="character" w:customStyle="1" w:styleId="SoggettocommentoCarattere14">
    <w:name w:val="Soggetto commento Carattere14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 w:bidi="ar-SA"/>
    </w:rPr>
  </w:style>
  <w:style w:type="character" w:customStyle="1" w:styleId="SoggettocommentoCarattere13">
    <w:name w:val="Soggetto commento Carattere13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 w:bidi="ar-SA"/>
    </w:rPr>
  </w:style>
  <w:style w:type="character" w:customStyle="1" w:styleId="SoggettocommentoCarattere12">
    <w:name w:val="Soggetto commento Carattere12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 w:bidi="ar-SA"/>
    </w:rPr>
  </w:style>
  <w:style w:type="character" w:customStyle="1" w:styleId="SoggettocommentoCarattere11">
    <w:name w:val="Soggetto commento Carattere11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mp@pec.inmp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01883A9ED1C347AA12259EB87FC879" ma:contentTypeVersion="14" ma:contentTypeDescription="Creare un nuovo documento." ma:contentTypeScope="" ma:versionID="1d6bbb093c5be007425917858f87e869">
  <xsd:schema xmlns:xsd="http://www.w3.org/2001/XMLSchema" xmlns:xs="http://www.w3.org/2001/XMLSchema" xmlns:p="http://schemas.microsoft.com/office/2006/metadata/properties" xmlns:ns3="114b3b2b-c2a9-40d6-a3fe-154d95779b1d" xmlns:ns4="4ffa3a60-8906-47cf-a79a-1fd0cf385144" targetNamespace="http://schemas.microsoft.com/office/2006/metadata/properties" ma:root="true" ma:fieldsID="0991d660d2a12cd84f48e8ec5db0c714" ns3:_="" ns4:_="">
    <xsd:import namespace="114b3b2b-c2a9-40d6-a3fe-154d95779b1d"/>
    <xsd:import namespace="4ffa3a60-8906-47cf-a79a-1fd0cf385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3b2b-c2a9-40d6-a3fe-154d95779b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3a60-8906-47cf-a79a-1fd0cf385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CD185-081E-4D0F-917D-20EB7F29F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3b2b-c2a9-40d6-a3fe-154d95779b1d"/>
    <ds:schemaRef ds:uri="4ffa3a60-8906-47cf-a79a-1fd0cf385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F081D-13D2-4524-84BF-24285E151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0C64D-C3DA-44C1-BD53-C6AAD4A05CEE}">
  <ds:schemaRefs>
    <ds:schemaRef ds:uri="4ffa3a60-8906-47cf-a79a-1fd0cf385144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114b3b2b-c2a9-40d6-a3fe-154d95779b1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admprotocollo</dc:creator>
  <cp:keywords/>
  <dc:description/>
  <cp:lastModifiedBy>Mascha Sacco</cp:lastModifiedBy>
  <cp:revision>2</cp:revision>
  <cp:lastPrinted>2017-08-29T08:47:00Z</cp:lastPrinted>
  <dcterms:created xsi:type="dcterms:W3CDTF">2023-06-19T13:50:00Z</dcterms:created>
  <dcterms:modified xsi:type="dcterms:W3CDTF">2023-06-19T13:50:00Z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0x0101008A01883A9ED1C347AA12259EB87FC879</vt:lpwstr>
  </property>
</Properties>
</file>